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68B49E" w14:textId="2D5FC3B6" w:rsidR="00B373E3" w:rsidRPr="00155585" w:rsidRDefault="00155585" w:rsidP="00155585">
      <w:pPr>
        <w:spacing w:line="276" w:lineRule="auto"/>
        <w:jc w:val="center"/>
        <w:rPr>
          <w:rFonts w:ascii="Arial" w:hAnsi="Arial" w:cs="Arial"/>
          <w:b/>
          <w:sz w:val="32"/>
          <w:szCs w:val="32"/>
          <w:lang w:val="es-PR"/>
        </w:rPr>
      </w:pPr>
      <w:r w:rsidRPr="00155585">
        <w:rPr>
          <w:rFonts w:ascii="Arial" w:hAnsi="Arial" w:cs="Arial"/>
          <w:b/>
          <w:sz w:val="32"/>
          <w:szCs w:val="32"/>
          <w:lang w:val="es-PR"/>
        </w:rPr>
        <w:t>M E M O R A N D U M</w:t>
      </w:r>
    </w:p>
    <w:p w14:paraId="4164E72A" w14:textId="77777777" w:rsidR="00155585" w:rsidRPr="00155585" w:rsidRDefault="00155585" w:rsidP="00B373E3">
      <w:pPr>
        <w:spacing w:line="276" w:lineRule="auto"/>
        <w:jc w:val="both"/>
        <w:rPr>
          <w:rFonts w:ascii="Arial" w:hAnsi="Arial" w:cs="Arial"/>
          <w:b/>
          <w:sz w:val="20"/>
          <w:szCs w:val="20"/>
          <w:lang w:val="es-PR"/>
        </w:rPr>
      </w:pPr>
    </w:p>
    <w:p w14:paraId="75BADE1C" w14:textId="77777777" w:rsidR="00155585" w:rsidRPr="00155585" w:rsidRDefault="00155585" w:rsidP="00B373E3">
      <w:pPr>
        <w:spacing w:line="276" w:lineRule="auto"/>
        <w:jc w:val="both"/>
        <w:rPr>
          <w:rFonts w:ascii="Arial" w:hAnsi="Arial" w:cs="Arial"/>
          <w:b/>
          <w:sz w:val="20"/>
          <w:szCs w:val="20"/>
          <w:lang w:val="es-PR"/>
        </w:rPr>
      </w:pPr>
    </w:p>
    <w:p w14:paraId="7AE61BF0" w14:textId="5704FF16" w:rsidR="00B373E3" w:rsidRPr="00155585" w:rsidRDefault="00B373E3" w:rsidP="00B373E3">
      <w:pPr>
        <w:spacing w:line="276" w:lineRule="auto"/>
        <w:jc w:val="both"/>
        <w:rPr>
          <w:rFonts w:ascii="Arial" w:hAnsi="Arial" w:cs="Arial"/>
          <w:sz w:val="20"/>
          <w:szCs w:val="20"/>
          <w:lang w:val="es-PR"/>
        </w:rPr>
      </w:pPr>
      <w:r w:rsidRPr="00155585">
        <w:rPr>
          <w:rFonts w:ascii="Arial" w:hAnsi="Arial" w:cs="Arial"/>
          <w:b/>
          <w:sz w:val="20"/>
          <w:szCs w:val="20"/>
          <w:lang w:val="es-PR"/>
        </w:rPr>
        <w:t>TO:</w:t>
      </w:r>
      <w:r w:rsidRPr="00155585">
        <w:rPr>
          <w:rFonts w:ascii="Arial" w:hAnsi="Arial" w:cs="Arial"/>
          <w:b/>
          <w:sz w:val="20"/>
          <w:szCs w:val="20"/>
          <w:lang w:val="es-PR"/>
        </w:rPr>
        <w:tab/>
      </w:r>
      <w:r w:rsidRPr="00155585">
        <w:rPr>
          <w:rFonts w:ascii="Arial" w:hAnsi="Arial" w:cs="Arial"/>
          <w:b/>
          <w:sz w:val="20"/>
          <w:szCs w:val="20"/>
          <w:lang w:val="es-PR"/>
        </w:rPr>
        <w:tab/>
        <w:t xml:space="preserve">JULIA KELEHER, </w:t>
      </w:r>
      <w:r w:rsidRPr="00155585">
        <w:rPr>
          <w:rFonts w:ascii="Arial" w:hAnsi="Arial" w:cs="Arial"/>
          <w:sz w:val="20"/>
          <w:szCs w:val="20"/>
          <w:lang w:val="es-PR"/>
        </w:rPr>
        <w:t>Secretary</w:t>
      </w:r>
    </w:p>
    <w:p w14:paraId="68CAC0D8" w14:textId="77777777" w:rsidR="00B373E3" w:rsidRPr="002F5F5B" w:rsidRDefault="00B373E3" w:rsidP="00B373E3">
      <w:pPr>
        <w:spacing w:line="276" w:lineRule="auto"/>
        <w:jc w:val="both"/>
        <w:rPr>
          <w:rFonts w:ascii="Arial" w:hAnsi="Arial" w:cs="Arial"/>
          <w:sz w:val="20"/>
          <w:szCs w:val="20"/>
        </w:rPr>
      </w:pPr>
      <w:r w:rsidRPr="00155585">
        <w:rPr>
          <w:rFonts w:ascii="Arial" w:hAnsi="Arial" w:cs="Arial"/>
          <w:b/>
          <w:sz w:val="20"/>
          <w:szCs w:val="20"/>
          <w:lang w:val="es-PR"/>
        </w:rPr>
        <w:tab/>
      </w:r>
      <w:r w:rsidRPr="00155585">
        <w:rPr>
          <w:rFonts w:ascii="Arial" w:hAnsi="Arial" w:cs="Arial"/>
          <w:b/>
          <w:sz w:val="20"/>
          <w:szCs w:val="20"/>
          <w:lang w:val="es-PR"/>
        </w:rPr>
        <w:tab/>
      </w:r>
      <w:r w:rsidRPr="002F5F5B">
        <w:rPr>
          <w:rFonts w:ascii="Arial" w:hAnsi="Arial" w:cs="Arial"/>
          <w:b/>
          <w:sz w:val="20"/>
          <w:szCs w:val="20"/>
        </w:rPr>
        <w:t>ANTONIO SISCO,</w:t>
      </w:r>
      <w:r w:rsidRPr="002F5F5B">
        <w:rPr>
          <w:rFonts w:ascii="Arial" w:hAnsi="Arial" w:cs="Arial"/>
          <w:sz w:val="20"/>
          <w:szCs w:val="20"/>
        </w:rPr>
        <w:t xml:space="preserve"> CIO</w:t>
      </w:r>
    </w:p>
    <w:p w14:paraId="455505A5" w14:textId="77777777" w:rsidR="00B373E3" w:rsidRPr="002F5F5B" w:rsidRDefault="00B373E3" w:rsidP="00B373E3">
      <w:pPr>
        <w:spacing w:line="276" w:lineRule="auto"/>
        <w:jc w:val="both"/>
        <w:rPr>
          <w:rFonts w:ascii="Arial" w:hAnsi="Arial" w:cs="Arial"/>
          <w:b/>
          <w:sz w:val="20"/>
          <w:szCs w:val="20"/>
        </w:rPr>
      </w:pPr>
    </w:p>
    <w:p w14:paraId="60E4E73C" w14:textId="61479EAB" w:rsidR="00B373E3" w:rsidRDefault="00B373E3" w:rsidP="00B373E3">
      <w:pPr>
        <w:spacing w:line="276" w:lineRule="auto"/>
        <w:jc w:val="both"/>
        <w:rPr>
          <w:rFonts w:ascii="Arial" w:hAnsi="Arial" w:cs="Arial"/>
          <w:sz w:val="20"/>
          <w:szCs w:val="20"/>
        </w:rPr>
      </w:pPr>
      <w:r w:rsidRPr="002F5F5B">
        <w:rPr>
          <w:rFonts w:ascii="Arial" w:hAnsi="Arial" w:cs="Arial"/>
          <w:b/>
          <w:sz w:val="20"/>
          <w:szCs w:val="20"/>
        </w:rPr>
        <w:t>FROM:</w:t>
      </w:r>
      <w:r w:rsidRPr="002F5F5B">
        <w:rPr>
          <w:rFonts w:ascii="Arial" w:hAnsi="Arial" w:cs="Arial"/>
          <w:b/>
          <w:sz w:val="20"/>
          <w:szCs w:val="20"/>
        </w:rPr>
        <w:tab/>
      </w:r>
      <w:r w:rsidRPr="002F5F5B">
        <w:rPr>
          <w:rFonts w:ascii="Arial" w:hAnsi="Arial" w:cs="Arial"/>
          <w:b/>
          <w:sz w:val="20"/>
          <w:szCs w:val="20"/>
        </w:rPr>
        <w:tab/>
      </w:r>
      <w:r>
        <w:rPr>
          <w:rFonts w:ascii="Arial" w:hAnsi="Arial" w:cs="Arial"/>
          <w:b/>
          <w:sz w:val="20"/>
          <w:szCs w:val="20"/>
        </w:rPr>
        <w:t>ELAINE WILLIAMS</w:t>
      </w:r>
      <w:r w:rsidRPr="00B373E3">
        <w:rPr>
          <w:rFonts w:ascii="Arial" w:hAnsi="Arial" w:cs="Arial"/>
          <w:sz w:val="20"/>
          <w:szCs w:val="20"/>
        </w:rPr>
        <w:t xml:space="preserve">, </w:t>
      </w:r>
      <w:r>
        <w:rPr>
          <w:rFonts w:ascii="Arial" w:hAnsi="Arial" w:cs="Arial"/>
          <w:sz w:val="20"/>
          <w:szCs w:val="20"/>
        </w:rPr>
        <w:t>ConnectED Consulting</w:t>
      </w:r>
    </w:p>
    <w:p w14:paraId="604053F7" w14:textId="77777777" w:rsidR="00B373E3" w:rsidRPr="00B373E3" w:rsidRDefault="00B373E3" w:rsidP="00B373E3">
      <w:pPr>
        <w:spacing w:line="276" w:lineRule="auto"/>
        <w:jc w:val="both"/>
        <w:rPr>
          <w:rFonts w:ascii="Arial" w:hAnsi="Arial" w:cs="Arial"/>
          <w:sz w:val="20"/>
          <w:szCs w:val="20"/>
        </w:rPr>
      </w:pPr>
    </w:p>
    <w:p w14:paraId="4887C99B" w14:textId="354B3034" w:rsidR="00B373E3" w:rsidRPr="002F5F5B" w:rsidRDefault="00B373E3" w:rsidP="00B373E3">
      <w:pPr>
        <w:spacing w:line="276" w:lineRule="auto"/>
        <w:jc w:val="both"/>
        <w:rPr>
          <w:rFonts w:ascii="Arial" w:hAnsi="Arial" w:cs="Arial"/>
          <w:sz w:val="20"/>
          <w:szCs w:val="20"/>
        </w:rPr>
      </w:pPr>
      <w:r w:rsidRPr="002F5F5B">
        <w:rPr>
          <w:rFonts w:ascii="Arial" w:hAnsi="Arial" w:cs="Arial"/>
          <w:b/>
          <w:sz w:val="20"/>
          <w:szCs w:val="20"/>
        </w:rPr>
        <w:t>DATE:</w:t>
      </w:r>
      <w:r w:rsidRPr="002F5F5B">
        <w:rPr>
          <w:rFonts w:ascii="Arial" w:hAnsi="Arial" w:cs="Arial"/>
          <w:b/>
          <w:sz w:val="20"/>
          <w:szCs w:val="20"/>
        </w:rPr>
        <w:tab/>
      </w:r>
      <w:r w:rsidRPr="002F5F5B">
        <w:rPr>
          <w:rFonts w:ascii="Arial" w:hAnsi="Arial" w:cs="Arial"/>
          <w:sz w:val="20"/>
          <w:szCs w:val="20"/>
        </w:rPr>
        <w:tab/>
        <w:t xml:space="preserve">February </w:t>
      </w:r>
      <w:r w:rsidR="00155585">
        <w:rPr>
          <w:rFonts w:ascii="Arial" w:hAnsi="Arial" w:cs="Arial"/>
          <w:sz w:val="20"/>
          <w:szCs w:val="20"/>
        </w:rPr>
        <w:t>7</w:t>
      </w:r>
      <w:r w:rsidRPr="002F5F5B">
        <w:rPr>
          <w:rFonts w:ascii="Arial" w:hAnsi="Arial" w:cs="Arial"/>
          <w:sz w:val="20"/>
          <w:szCs w:val="20"/>
        </w:rPr>
        <w:t>, 2019</w:t>
      </w:r>
    </w:p>
    <w:p w14:paraId="1C4E0CDD" w14:textId="77777777" w:rsidR="00B373E3" w:rsidRDefault="00B373E3" w:rsidP="00B373E3">
      <w:pPr>
        <w:spacing w:line="276" w:lineRule="auto"/>
        <w:jc w:val="both"/>
        <w:rPr>
          <w:rFonts w:ascii="Arial" w:hAnsi="Arial" w:cs="Arial"/>
          <w:sz w:val="20"/>
          <w:szCs w:val="20"/>
        </w:rPr>
      </w:pPr>
    </w:p>
    <w:p w14:paraId="13F583A5" w14:textId="4DA7CDF2" w:rsidR="00B373E3" w:rsidRPr="00155585" w:rsidRDefault="00B373E3" w:rsidP="00B373E3">
      <w:pPr>
        <w:ind w:left="1440" w:hanging="1440"/>
        <w:rPr>
          <w:rFonts w:ascii="Arial" w:hAnsi="Arial" w:cs="Arial"/>
          <w:sz w:val="20"/>
          <w:szCs w:val="20"/>
        </w:rPr>
      </w:pPr>
      <w:r w:rsidRPr="002F5F5B">
        <w:rPr>
          <w:rFonts w:ascii="Arial" w:hAnsi="Arial" w:cs="Arial"/>
          <w:b/>
          <w:sz w:val="20"/>
          <w:szCs w:val="20"/>
        </w:rPr>
        <w:t>RE:</w:t>
      </w:r>
      <w:r w:rsidRPr="002F5F5B">
        <w:rPr>
          <w:rFonts w:ascii="Arial" w:hAnsi="Arial" w:cs="Arial"/>
          <w:b/>
          <w:sz w:val="20"/>
          <w:szCs w:val="20"/>
        </w:rPr>
        <w:tab/>
      </w:r>
      <w:r w:rsidRPr="00155585">
        <w:rPr>
          <w:rFonts w:ascii="Arial" w:hAnsi="Arial" w:cs="Arial"/>
          <w:sz w:val="20"/>
          <w:szCs w:val="20"/>
        </w:rPr>
        <w:t>O</w:t>
      </w:r>
      <w:r w:rsidR="00155585" w:rsidRPr="00155585">
        <w:rPr>
          <w:rFonts w:ascii="Arial" w:hAnsi="Arial" w:cs="Arial"/>
          <w:sz w:val="20"/>
          <w:szCs w:val="20"/>
        </w:rPr>
        <w:t xml:space="preserve">verview of </w:t>
      </w:r>
      <w:r w:rsidR="00155585">
        <w:rPr>
          <w:rFonts w:ascii="Arial" w:hAnsi="Arial" w:cs="Arial"/>
          <w:sz w:val="20"/>
          <w:szCs w:val="20"/>
        </w:rPr>
        <w:t>Evaluation Committee Recommendations for Mobile Device, Professional Development and Project Management Contract Awards</w:t>
      </w:r>
    </w:p>
    <w:p w14:paraId="0E9206A7" w14:textId="77904ACE" w:rsidR="003F1A71" w:rsidRDefault="003F1A71" w:rsidP="00B373E3">
      <w:pPr>
        <w:pBdr>
          <w:bottom w:val="single" w:sz="4" w:space="1" w:color="auto"/>
        </w:pBdr>
      </w:pPr>
    </w:p>
    <w:p w14:paraId="7592C049" w14:textId="19E7AFAD" w:rsidR="00B373E3" w:rsidRPr="00B373E3" w:rsidRDefault="00B373E3" w:rsidP="00B373E3">
      <w:pPr>
        <w:rPr>
          <w:rFonts w:ascii="Arial" w:hAnsi="Arial" w:cs="Arial"/>
          <w:sz w:val="20"/>
          <w:szCs w:val="20"/>
        </w:rPr>
      </w:pPr>
    </w:p>
    <w:p w14:paraId="28BF990F" w14:textId="358DF1B4" w:rsidR="00B679C7" w:rsidRDefault="00E20C4E" w:rsidP="00B679C7">
      <w:pPr>
        <w:jc w:val="both"/>
        <w:rPr>
          <w:rFonts w:ascii="Arial" w:hAnsi="Arial" w:cs="Arial"/>
          <w:sz w:val="20"/>
          <w:szCs w:val="20"/>
        </w:rPr>
      </w:pPr>
      <w:r>
        <w:rPr>
          <w:rFonts w:ascii="Arial" w:hAnsi="Arial" w:cs="Arial"/>
          <w:sz w:val="20"/>
          <w:szCs w:val="20"/>
        </w:rPr>
        <w:t>This memorandum provides</w:t>
      </w:r>
      <w:r w:rsidR="00B373E3" w:rsidRPr="00B373E3">
        <w:rPr>
          <w:rFonts w:ascii="Arial" w:hAnsi="Arial" w:cs="Arial"/>
          <w:sz w:val="20"/>
          <w:szCs w:val="20"/>
        </w:rPr>
        <w:t xml:space="preserve"> a summary of the </w:t>
      </w:r>
      <w:r w:rsidR="00B679C7">
        <w:rPr>
          <w:rFonts w:ascii="Arial" w:hAnsi="Arial" w:cs="Arial"/>
          <w:sz w:val="20"/>
          <w:szCs w:val="20"/>
        </w:rPr>
        <w:t xml:space="preserve">recommendations of the Evaluation Committee.  Although the objective point system of the Evaluation Rubric resulted in a recommendation that all services be awarded to Computerlink, I have included the qualitative recommendations of the Committee, as the Committee had </w:t>
      </w:r>
      <w:r w:rsidR="00155585">
        <w:rPr>
          <w:rFonts w:ascii="Arial" w:hAnsi="Arial" w:cs="Arial"/>
          <w:sz w:val="20"/>
          <w:szCs w:val="20"/>
        </w:rPr>
        <w:t xml:space="preserve">different </w:t>
      </w:r>
      <w:r w:rsidR="00B679C7">
        <w:rPr>
          <w:rFonts w:ascii="Arial" w:hAnsi="Arial" w:cs="Arial"/>
          <w:sz w:val="20"/>
          <w:szCs w:val="20"/>
        </w:rPr>
        <w:t xml:space="preserve">preferences for logistics/deployment and help desk services, as well as professional development.  </w:t>
      </w:r>
      <w:r w:rsidR="00082680">
        <w:rPr>
          <w:rFonts w:ascii="Arial" w:hAnsi="Arial" w:cs="Arial"/>
          <w:sz w:val="20"/>
          <w:szCs w:val="20"/>
        </w:rPr>
        <w:t xml:space="preserve">For example, the Committee determined that both Computerlink and Evertec would be able to perform all services proposed, especially with regard to devices, logistics/deployment, help desk and asset management/tracking.  However, based on vendor proposals and presentations, the Committee preferred the devices proposed by Computerlink, but would have recommended the logistics/deployment and help desk services be awarded to Evertec.  </w:t>
      </w:r>
      <w:r w:rsidR="00573EE9">
        <w:rPr>
          <w:rFonts w:ascii="Arial" w:hAnsi="Arial" w:cs="Arial"/>
          <w:sz w:val="20"/>
          <w:szCs w:val="20"/>
        </w:rPr>
        <w:t xml:space="preserve">In the end, </w:t>
      </w:r>
      <w:r w:rsidR="00082680">
        <w:rPr>
          <w:rFonts w:ascii="Arial" w:hAnsi="Arial" w:cs="Arial"/>
          <w:sz w:val="20"/>
          <w:szCs w:val="20"/>
        </w:rPr>
        <w:t xml:space="preserve">Evertec </w:t>
      </w:r>
      <w:r w:rsidR="00573EE9">
        <w:rPr>
          <w:rFonts w:ascii="Arial" w:hAnsi="Arial" w:cs="Arial"/>
          <w:sz w:val="20"/>
          <w:szCs w:val="20"/>
        </w:rPr>
        <w:t>cam</w:t>
      </w:r>
      <w:r w:rsidR="00082680">
        <w:rPr>
          <w:rFonts w:ascii="Arial" w:hAnsi="Arial" w:cs="Arial"/>
          <w:sz w:val="20"/>
          <w:szCs w:val="20"/>
        </w:rPr>
        <w:t>e in second in almost all categories on the rubric</w:t>
      </w:r>
      <w:r w:rsidR="00155585">
        <w:rPr>
          <w:rFonts w:ascii="Arial" w:hAnsi="Arial" w:cs="Arial"/>
          <w:sz w:val="20"/>
          <w:szCs w:val="20"/>
        </w:rPr>
        <w:t>,</w:t>
      </w:r>
      <w:r w:rsidR="00573EE9">
        <w:rPr>
          <w:rFonts w:ascii="Arial" w:hAnsi="Arial" w:cs="Arial"/>
          <w:sz w:val="20"/>
          <w:szCs w:val="20"/>
        </w:rPr>
        <w:t xml:space="preserve"> primarily because</w:t>
      </w:r>
      <w:r w:rsidR="00082680">
        <w:rPr>
          <w:rFonts w:ascii="Arial" w:hAnsi="Arial" w:cs="Arial"/>
          <w:sz w:val="20"/>
          <w:szCs w:val="20"/>
        </w:rPr>
        <w:t xml:space="preserve"> their pricing </w:t>
      </w:r>
      <w:r w:rsidR="00573EE9">
        <w:rPr>
          <w:rFonts w:ascii="Arial" w:hAnsi="Arial" w:cs="Arial"/>
          <w:sz w:val="20"/>
          <w:szCs w:val="20"/>
        </w:rPr>
        <w:t xml:space="preserve">was not </w:t>
      </w:r>
      <w:r w:rsidR="0086595F">
        <w:rPr>
          <w:rFonts w:ascii="Arial" w:hAnsi="Arial" w:cs="Arial"/>
          <w:sz w:val="20"/>
          <w:szCs w:val="20"/>
        </w:rPr>
        <w:t xml:space="preserve">very </w:t>
      </w:r>
      <w:r w:rsidR="00573EE9">
        <w:rPr>
          <w:rFonts w:ascii="Arial" w:hAnsi="Arial" w:cs="Arial"/>
          <w:sz w:val="20"/>
          <w:szCs w:val="20"/>
        </w:rPr>
        <w:t xml:space="preserve">competitive </w:t>
      </w:r>
      <w:r w:rsidR="00082680">
        <w:rPr>
          <w:rFonts w:ascii="Arial" w:hAnsi="Arial" w:cs="Arial"/>
          <w:sz w:val="20"/>
          <w:szCs w:val="20"/>
        </w:rPr>
        <w:t>– the total Evertec proposal is approximately $55 million higher than Computerlink</w:t>
      </w:r>
      <w:r w:rsidR="00573EE9">
        <w:rPr>
          <w:rFonts w:ascii="Arial" w:hAnsi="Arial" w:cs="Arial"/>
          <w:sz w:val="20"/>
          <w:szCs w:val="20"/>
        </w:rPr>
        <w:t>’s proposal</w:t>
      </w:r>
      <w:r w:rsidR="00082680">
        <w:rPr>
          <w:rFonts w:ascii="Arial" w:hAnsi="Arial" w:cs="Arial"/>
          <w:sz w:val="20"/>
          <w:szCs w:val="20"/>
        </w:rPr>
        <w:t xml:space="preserve">.  </w:t>
      </w:r>
      <w:r w:rsidR="00573EE9">
        <w:rPr>
          <w:rFonts w:ascii="Arial" w:hAnsi="Arial" w:cs="Arial"/>
          <w:sz w:val="20"/>
          <w:szCs w:val="20"/>
        </w:rPr>
        <w:t>From the Committee’s perspective, if the Department elects to split services between vendors to facilitate faster deployment, the Committee</w:t>
      </w:r>
      <w:r w:rsidR="0086595F">
        <w:rPr>
          <w:rFonts w:ascii="Arial" w:hAnsi="Arial" w:cs="Arial"/>
          <w:sz w:val="20"/>
          <w:szCs w:val="20"/>
        </w:rPr>
        <w:t>’s</w:t>
      </w:r>
      <w:r w:rsidR="00573EE9">
        <w:rPr>
          <w:rFonts w:ascii="Arial" w:hAnsi="Arial" w:cs="Arial"/>
          <w:sz w:val="20"/>
          <w:szCs w:val="20"/>
        </w:rPr>
        <w:t xml:space="preserve"> qualitative findings would support awarding devices </w:t>
      </w:r>
      <w:r w:rsidR="0086595F">
        <w:rPr>
          <w:rFonts w:ascii="Arial" w:hAnsi="Arial" w:cs="Arial"/>
          <w:sz w:val="20"/>
          <w:szCs w:val="20"/>
        </w:rPr>
        <w:t xml:space="preserve">and inventory tracking </w:t>
      </w:r>
      <w:r w:rsidR="00573EE9">
        <w:rPr>
          <w:rFonts w:ascii="Arial" w:hAnsi="Arial" w:cs="Arial"/>
          <w:sz w:val="20"/>
          <w:szCs w:val="20"/>
        </w:rPr>
        <w:t xml:space="preserve">to Computerlink and the </w:t>
      </w:r>
      <w:r w:rsidR="0086595F">
        <w:rPr>
          <w:rFonts w:ascii="Arial" w:hAnsi="Arial" w:cs="Arial"/>
          <w:sz w:val="20"/>
          <w:szCs w:val="20"/>
        </w:rPr>
        <w:t>deployment/logistics and help desk</w:t>
      </w:r>
      <w:r w:rsidR="00573EE9">
        <w:rPr>
          <w:rFonts w:ascii="Arial" w:hAnsi="Arial" w:cs="Arial"/>
          <w:sz w:val="20"/>
          <w:szCs w:val="20"/>
        </w:rPr>
        <w:t xml:space="preserve"> services to Evertec.  </w:t>
      </w:r>
    </w:p>
    <w:p w14:paraId="6CAAC33A" w14:textId="6E108400" w:rsidR="00B373E3" w:rsidRDefault="00B373E3" w:rsidP="00B373E3">
      <w:pPr>
        <w:rPr>
          <w:rFonts w:ascii="Arial" w:hAnsi="Arial" w:cs="Arial"/>
          <w:sz w:val="20"/>
          <w:szCs w:val="20"/>
        </w:rPr>
      </w:pPr>
    </w:p>
    <w:p w14:paraId="0AA4DEA0" w14:textId="2CD7DF55" w:rsidR="00B373E3" w:rsidRDefault="00B373E3" w:rsidP="00B373E3">
      <w:pPr>
        <w:pStyle w:val="ListParagraph"/>
        <w:numPr>
          <w:ilvl w:val="0"/>
          <w:numId w:val="1"/>
        </w:numPr>
        <w:rPr>
          <w:rFonts w:ascii="Arial" w:hAnsi="Arial" w:cs="Arial"/>
          <w:b/>
          <w:sz w:val="20"/>
          <w:szCs w:val="20"/>
        </w:rPr>
      </w:pPr>
      <w:r w:rsidRPr="00B373E3">
        <w:rPr>
          <w:rFonts w:ascii="Arial" w:hAnsi="Arial" w:cs="Arial"/>
          <w:b/>
          <w:sz w:val="20"/>
          <w:szCs w:val="20"/>
        </w:rPr>
        <w:t>MOBILE DEVICES</w:t>
      </w:r>
      <w:r w:rsidR="007C1D48">
        <w:rPr>
          <w:rFonts w:ascii="Arial" w:hAnsi="Arial" w:cs="Arial"/>
          <w:b/>
          <w:sz w:val="20"/>
          <w:szCs w:val="20"/>
        </w:rPr>
        <w:t xml:space="preserve"> </w:t>
      </w:r>
    </w:p>
    <w:p w14:paraId="08EDDABD" w14:textId="77777777" w:rsidR="007C1D48" w:rsidRPr="00155585" w:rsidRDefault="007C1D48" w:rsidP="00155585">
      <w:pPr>
        <w:jc w:val="both"/>
        <w:rPr>
          <w:rFonts w:ascii="Arial" w:hAnsi="Arial" w:cs="Arial"/>
          <w:sz w:val="20"/>
          <w:szCs w:val="20"/>
        </w:rPr>
      </w:pPr>
    </w:p>
    <w:p w14:paraId="282C5F53" w14:textId="4660D3AE" w:rsidR="007C1D48" w:rsidRPr="007C1D48" w:rsidRDefault="007C1D48" w:rsidP="00155585">
      <w:pPr>
        <w:pStyle w:val="ListParagraph"/>
        <w:numPr>
          <w:ilvl w:val="1"/>
          <w:numId w:val="2"/>
        </w:numPr>
        <w:ind w:left="720"/>
        <w:jc w:val="both"/>
        <w:rPr>
          <w:rFonts w:ascii="Arial" w:hAnsi="Arial" w:cs="Arial"/>
          <w:sz w:val="20"/>
          <w:szCs w:val="20"/>
          <w:u w:val="single"/>
        </w:rPr>
      </w:pPr>
      <w:r w:rsidRPr="007C1D48">
        <w:rPr>
          <w:rFonts w:ascii="Arial" w:hAnsi="Arial" w:cs="Arial"/>
          <w:sz w:val="20"/>
          <w:szCs w:val="20"/>
          <w:u w:val="single"/>
        </w:rPr>
        <w:t>Laptops</w:t>
      </w:r>
      <w:r w:rsidR="00C134D9">
        <w:rPr>
          <w:rFonts w:ascii="Arial" w:hAnsi="Arial" w:cs="Arial"/>
          <w:sz w:val="20"/>
          <w:szCs w:val="20"/>
          <w:u w:val="single"/>
        </w:rPr>
        <w:t xml:space="preserve"> and Carts</w:t>
      </w:r>
    </w:p>
    <w:p w14:paraId="065A2474" w14:textId="565DBB23" w:rsidR="007C1D48" w:rsidRPr="00155585" w:rsidRDefault="007C1D48" w:rsidP="00155585">
      <w:pPr>
        <w:pStyle w:val="ListParagraph"/>
        <w:keepNext/>
        <w:keepLines/>
        <w:numPr>
          <w:ilvl w:val="2"/>
          <w:numId w:val="2"/>
        </w:numPr>
        <w:ind w:left="990" w:hanging="270"/>
        <w:jc w:val="both"/>
        <w:rPr>
          <w:rFonts w:ascii="Arial" w:hAnsi="Arial" w:cs="Arial"/>
          <w:sz w:val="20"/>
          <w:szCs w:val="20"/>
        </w:rPr>
      </w:pPr>
      <w:r>
        <w:rPr>
          <w:rFonts w:ascii="Arial" w:hAnsi="Arial" w:cs="Arial"/>
          <w:sz w:val="20"/>
          <w:szCs w:val="20"/>
        </w:rPr>
        <w:t>Computerlink – HP</w:t>
      </w:r>
      <w:r w:rsidR="00155585">
        <w:rPr>
          <w:rFonts w:ascii="Arial" w:hAnsi="Arial" w:cs="Arial"/>
          <w:sz w:val="20"/>
          <w:szCs w:val="20"/>
        </w:rPr>
        <w:t xml:space="preserve">; </w:t>
      </w:r>
      <w:r w:rsidRPr="00155585">
        <w:rPr>
          <w:rFonts w:ascii="Arial" w:hAnsi="Arial" w:cs="Arial"/>
          <w:sz w:val="20"/>
          <w:szCs w:val="20"/>
        </w:rPr>
        <w:t>Evertec – Dell</w:t>
      </w:r>
      <w:r w:rsidR="00155585">
        <w:rPr>
          <w:rFonts w:ascii="Arial" w:hAnsi="Arial" w:cs="Arial"/>
          <w:sz w:val="20"/>
          <w:szCs w:val="20"/>
        </w:rPr>
        <w:t xml:space="preserve">; </w:t>
      </w:r>
      <w:r w:rsidRPr="00155585">
        <w:rPr>
          <w:rFonts w:ascii="Arial" w:hAnsi="Arial" w:cs="Arial"/>
          <w:sz w:val="20"/>
          <w:szCs w:val="20"/>
        </w:rPr>
        <w:t>Sesco - Acer</w:t>
      </w:r>
    </w:p>
    <w:p w14:paraId="1C004C18" w14:textId="77777777" w:rsidR="007C1D48" w:rsidRPr="007C1D48" w:rsidRDefault="007C1D48" w:rsidP="00155585">
      <w:pPr>
        <w:pStyle w:val="ListParagraph"/>
        <w:keepNext/>
        <w:keepLines/>
        <w:ind w:left="990"/>
        <w:jc w:val="both"/>
        <w:rPr>
          <w:rFonts w:ascii="Arial" w:hAnsi="Arial" w:cs="Arial"/>
          <w:sz w:val="20"/>
          <w:szCs w:val="20"/>
        </w:rPr>
      </w:pPr>
    </w:p>
    <w:p w14:paraId="5DDB71E9" w14:textId="4D535F6E" w:rsidR="007C1D48" w:rsidRDefault="007C1D48" w:rsidP="00155585">
      <w:pPr>
        <w:ind w:left="720"/>
        <w:jc w:val="both"/>
        <w:rPr>
          <w:rFonts w:ascii="Arial" w:hAnsi="Arial" w:cs="Arial"/>
          <w:sz w:val="20"/>
          <w:szCs w:val="20"/>
        </w:rPr>
      </w:pPr>
      <w:r>
        <w:rPr>
          <w:rFonts w:ascii="Arial" w:hAnsi="Arial" w:cs="Arial"/>
          <w:sz w:val="20"/>
          <w:szCs w:val="20"/>
        </w:rPr>
        <w:t>While the Committee found that the laptops proposed by the 3 companies would meet the minimum requirements for the Department, the Committee determined that the HP laptops proposed by Computerlink would provide the best solution for the Department, based on the following considerations:</w:t>
      </w:r>
    </w:p>
    <w:p w14:paraId="1567126E" w14:textId="77777777" w:rsidR="007C1D48" w:rsidRDefault="007C1D48" w:rsidP="00155585">
      <w:pPr>
        <w:ind w:left="720"/>
        <w:jc w:val="both"/>
        <w:rPr>
          <w:rFonts w:ascii="Arial" w:hAnsi="Arial" w:cs="Arial"/>
          <w:sz w:val="20"/>
          <w:szCs w:val="20"/>
        </w:rPr>
      </w:pPr>
    </w:p>
    <w:p w14:paraId="1D6A550D" w14:textId="3FB7A2E7" w:rsidR="007C1D48" w:rsidRDefault="00D41823" w:rsidP="00155585">
      <w:pPr>
        <w:pStyle w:val="ListParagraph"/>
        <w:numPr>
          <w:ilvl w:val="0"/>
          <w:numId w:val="4"/>
        </w:numPr>
        <w:ind w:left="1080"/>
        <w:jc w:val="both"/>
        <w:rPr>
          <w:rFonts w:ascii="Arial" w:hAnsi="Arial" w:cs="Arial"/>
          <w:sz w:val="20"/>
          <w:szCs w:val="20"/>
        </w:rPr>
      </w:pPr>
      <w:r>
        <w:rPr>
          <w:rFonts w:ascii="Arial" w:hAnsi="Arial" w:cs="Arial"/>
          <w:sz w:val="20"/>
          <w:szCs w:val="20"/>
        </w:rPr>
        <w:t>The Computerlink HP laptop was priced approximately 15% lower than the Eve</w:t>
      </w:r>
      <w:r w:rsidR="00AD406A">
        <w:rPr>
          <w:rFonts w:ascii="Arial" w:hAnsi="Arial" w:cs="Arial"/>
          <w:sz w:val="20"/>
          <w:szCs w:val="20"/>
        </w:rPr>
        <w:t>rtec</w:t>
      </w:r>
      <w:r>
        <w:rPr>
          <w:rFonts w:ascii="Arial" w:hAnsi="Arial" w:cs="Arial"/>
          <w:sz w:val="20"/>
          <w:szCs w:val="20"/>
        </w:rPr>
        <w:t xml:space="preserve"> Dell laptop (based on unit price and cost of repairs/maintenance)</w:t>
      </w:r>
    </w:p>
    <w:p w14:paraId="3608A7C3" w14:textId="6F0EB2C9" w:rsidR="00D41823" w:rsidRDefault="00D41823" w:rsidP="00155585">
      <w:pPr>
        <w:pStyle w:val="ListParagraph"/>
        <w:numPr>
          <w:ilvl w:val="0"/>
          <w:numId w:val="4"/>
        </w:numPr>
        <w:ind w:left="1080"/>
        <w:jc w:val="both"/>
        <w:rPr>
          <w:rFonts w:ascii="Arial" w:hAnsi="Arial" w:cs="Arial"/>
          <w:sz w:val="20"/>
          <w:szCs w:val="20"/>
        </w:rPr>
      </w:pPr>
      <w:r>
        <w:rPr>
          <w:rFonts w:ascii="Arial" w:hAnsi="Arial" w:cs="Arial"/>
          <w:sz w:val="20"/>
          <w:szCs w:val="20"/>
        </w:rPr>
        <w:t>The HP laptop had a slightly better I</w:t>
      </w:r>
      <w:r w:rsidR="00935968">
        <w:rPr>
          <w:rFonts w:ascii="Arial" w:hAnsi="Arial" w:cs="Arial"/>
          <w:sz w:val="20"/>
          <w:szCs w:val="20"/>
        </w:rPr>
        <w:t>nput/Output operation</w:t>
      </w:r>
    </w:p>
    <w:p w14:paraId="7850D4A0" w14:textId="1280E52B" w:rsidR="00D41823" w:rsidRDefault="00D41823" w:rsidP="00155585">
      <w:pPr>
        <w:pStyle w:val="ListParagraph"/>
        <w:numPr>
          <w:ilvl w:val="0"/>
          <w:numId w:val="4"/>
        </w:numPr>
        <w:ind w:left="1080"/>
        <w:jc w:val="both"/>
        <w:rPr>
          <w:rFonts w:ascii="Arial" w:hAnsi="Arial" w:cs="Arial"/>
          <w:sz w:val="20"/>
          <w:szCs w:val="20"/>
        </w:rPr>
      </w:pPr>
      <w:r>
        <w:rPr>
          <w:rFonts w:ascii="Arial" w:hAnsi="Arial" w:cs="Arial"/>
          <w:sz w:val="20"/>
          <w:szCs w:val="20"/>
        </w:rPr>
        <w:t>The HP laptop has rubberized construction and doesn’t require a case.  The HP laptop survived the drop test without any damage.  The Evert</w:t>
      </w:r>
      <w:r w:rsidR="005E0827">
        <w:rPr>
          <w:rFonts w:ascii="Arial" w:hAnsi="Arial" w:cs="Arial"/>
          <w:sz w:val="20"/>
          <w:szCs w:val="20"/>
        </w:rPr>
        <w:t>e</w:t>
      </w:r>
      <w:r>
        <w:rPr>
          <w:rFonts w:ascii="Arial" w:hAnsi="Arial" w:cs="Arial"/>
          <w:sz w:val="20"/>
          <w:szCs w:val="20"/>
        </w:rPr>
        <w:t xml:space="preserve">c Dell unit requires a cover, and sustained light hardware damage during the drop test, but remaining fully functional.  The Acer proposed by Sesco experienced moderate damage during the drop test, with the screen and backing coming apart, requiring some reassembly.  </w:t>
      </w:r>
    </w:p>
    <w:p w14:paraId="246491DE" w14:textId="57C2A2F9" w:rsidR="007C1D48" w:rsidRDefault="00D41823" w:rsidP="00155585">
      <w:pPr>
        <w:pStyle w:val="ListParagraph"/>
        <w:numPr>
          <w:ilvl w:val="0"/>
          <w:numId w:val="4"/>
        </w:numPr>
        <w:ind w:left="1080"/>
        <w:jc w:val="both"/>
        <w:rPr>
          <w:rFonts w:ascii="Arial" w:hAnsi="Arial" w:cs="Arial"/>
          <w:sz w:val="20"/>
          <w:szCs w:val="20"/>
        </w:rPr>
      </w:pPr>
      <w:r>
        <w:rPr>
          <w:rFonts w:ascii="Arial" w:hAnsi="Arial" w:cs="Arial"/>
          <w:sz w:val="20"/>
          <w:szCs w:val="20"/>
        </w:rPr>
        <w:t>The partner proposed by Computerlink (UDT</w:t>
      </w:r>
      <w:r w:rsidR="00C134D9">
        <w:rPr>
          <w:rFonts w:ascii="Arial" w:hAnsi="Arial" w:cs="Arial"/>
          <w:sz w:val="20"/>
          <w:szCs w:val="20"/>
        </w:rPr>
        <w:t xml:space="preserve"> </w:t>
      </w:r>
      <w:r>
        <w:rPr>
          <w:rFonts w:ascii="Arial" w:hAnsi="Arial" w:cs="Arial"/>
          <w:sz w:val="20"/>
          <w:szCs w:val="20"/>
        </w:rPr>
        <w:t xml:space="preserve">Technologies) has deployed and performed etching </w:t>
      </w:r>
      <w:r w:rsidR="005E0827">
        <w:rPr>
          <w:rFonts w:ascii="Arial" w:hAnsi="Arial" w:cs="Arial"/>
          <w:sz w:val="20"/>
          <w:szCs w:val="20"/>
        </w:rPr>
        <w:t>services for 230,000 mobile devices for Miami Date School District and 150,000 devices for the Orange County School District</w:t>
      </w:r>
      <w:r w:rsidR="00C134D9">
        <w:rPr>
          <w:rFonts w:ascii="Arial" w:hAnsi="Arial" w:cs="Arial"/>
          <w:sz w:val="20"/>
          <w:szCs w:val="20"/>
        </w:rPr>
        <w:t>.  Although Evertec is an experienced company, they did not include much evidence of projects comparable scope in their proposal.</w:t>
      </w:r>
    </w:p>
    <w:p w14:paraId="72D3EC88" w14:textId="3BAFC071" w:rsidR="00C134D9" w:rsidRPr="005E0827" w:rsidRDefault="00C134D9" w:rsidP="0086595F">
      <w:pPr>
        <w:pStyle w:val="ListParagraph"/>
        <w:numPr>
          <w:ilvl w:val="0"/>
          <w:numId w:val="4"/>
        </w:numPr>
        <w:ind w:left="1080"/>
        <w:jc w:val="both"/>
        <w:rPr>
          <w:rFonts w:ascii="Arial" w:hAnsi="Arial" w:cs="Arial"/>
          <w:sz w:val="20"/>
          <w:szCs w:val="20"/>
        </w:rPr>
      </w:pPr>
      <w:r>
        <w:rPr>
          <w:rFonts w:ascii="Arial" w:hAnsi="Arial" w:cs="Arial"/>
          <w:sz w:val="20"/>
          <w:szCs w:val="20"/>
        </w:rPr>
        <w:t xml:space="preserve">The carts proposed by both companies would meet Department specifications.  Computerlink brought one of the carts to its presentation so the Committee was able to inspect the unit.  </w:t>
      </w:r>
      <w:r>
        <w:rPr>
          <w:rFonts w:ascii="Arial" w:hAnsi="Arial" w:cs="Arial"/>
          <w:sz w:val="20"/>
          <w:szCs w:val="20"/>
        </w:rPr>
        <w:lastRenderedPageBreak/>
        <w:t>Evertec did not bring a cart to its presentation, but the product was determined to be adequate on paper.</w:t>
      </w:r>
    </w:p>
    <w:p w14:paraId="7CE6A1D7" w14:textId="15325C46" w:rsidR="007C1D48" w:rsidRPr="00CC73D2" w:rsidRDefault="007C1D48" w:rsidP="007C1D48">
      <w:pPr>
        <w:rPr>
          <w:rFonts w:ascii="Open Sans" w:hAnsi="Open Sans" w:cs="Open Sans"/>
        </w:rPr>
      </w:pPr>
    </w:p>
    <w:p w14:paraId="395A0755" w14:textId="30FFC630" w:rsidR="007C1D48" w:rsidRDefault="005E0827" w:rsidP="00155585">
      <w:pPr>
        <w:pStyle w:val="ListParagraph"/>
        <w:numPr>
          <w:ilvl w:val="1"/>
          <w:numId w:val="2"/>
        </w:numPr>
        <w:ind w:left="720"/>
        <w:jc w:val="both"/>
        <w:rPr>
          <w:rFonts w:ascii="Arial" w:hAnsi="Arial" w:cs="Arial"/>
          <w:sz w:val="20"/>
          <w:szCs w:val="20"/>
          <w:u w:val="single"/>
        </w:rPr>
      </w:pPr>
      <w:r w:rsidRPr="005E0827">
        <w:rPr>
          <w:rFonts w:ascii="Arial" w:hAnsi="Arial" w:cs="Arial"/>
          <w:sz w:val="20"/>
          <w:szCs w:val="20"/>
          <w:u w:val="single"/>
        </w:rPr>
        <w:t>Tablets</w:t>
      </w:r>
      <w:r w:rsidR="00C134D9">
        <w:rPr>
          <w:rFonts w:ascii="Arial" w:hAnsi="Arial" w:cs="Arial"/>
          <w:sz w:val="20"/>
          <w:szCs w:val="20"/>
          <w:u w:val="single"/>
        </w:rPr>
        <w:t xml:space="preserve"> and Carts</w:t>
      </w:r>
    </w:p>
    <w:p w14:paraId="1E163384" w14:textId="58E4D0F2" w:rsidR="005E0827" w:rsidRPr="00155585" w:rsidRDefault="005E0827" w:rsidP="00155585">
      <w:pPr>
        <w:pStyle w:val="ListParagraph"/>
        <w:keepNext/>
        <w:keepLines/>
        <w:numPr>
          <w:ilvl w:val="2"/>
          <w:numId w:val="2"/>
        </w:numPr>
        <w:ind w:left="990" w:hanging="270"/>
        <w:jc w:val="both"/>
        <w:rPr>
          <w:rFonts w:ascii="Arial" w:hAnsi="Arial" w:cs="Arial"/>
          <w:sz w:val="20"/>
          <w:szCs w:val="20"/>
        </w:rPr>
      </w:pPr>
      <w:r w:rsidRPr="00C134D9">
        <w:rPr>
          <w:rFonts w:ascii="Arial" w:hAnsi="Arial" w:cs="Arial"/>
          <w:sz w:val="20"/>
          <w:szCs w:val="20"/>
        </w:rPr>
        <w:t>Computerlink – Apple iPad</w:t>
      </w:r>
      <w:r w:rsidR="00155585">
        <w:rPr>
          <w:rFonts w:ascii="Arial" w:hAnsi="Arial" w:cs="Arial"/>
          <w:sz w:val="20"/>
          <w:szCs w:val="20"/>
        </w:rPr>
        <w:t xml:space="preserve">; </w:t>
      </w:r>
      <w:r w:rsidRPr="00155585">
        <w:rPr>
          <w:rFonts w:ascii="Arial" w:hAnsi="Arial" w:cs="Arial"/>
          <w:sz w:val="20"/>
          <w:szCs w:val="20"/>
        </w:rPr>
        <w:t>Evertec – Microsoft Surface</w:t>
      </w:r>
    </w:p>
    <w:p w14:paraId="773665A7" w14:textId="60EBE249" w:rsidR="007C1D48" w:rsidRDefault="007C1D48" w:rsidP="00155585">
      <w:pPr>
        <w:keepNext/>
        <w:keepLines/>
        <w:jc w:val="both"/>
        <w:rPr>
          <w:rFonts w:ascii="Arial" w:hAnsi="Arial" w:cs="Arial"/>
          <w:sz w:val="20"/>
          <w:szCs w:val="20"/>
        </w:rPr>
      </w:pPr>
    </w:p>
    <w:p w14:paraId="5455016E" w14:textId="2180FB24" w:rsidR="005E0827" w:rsidRDefault="005E0827" w:rsidP="00155585">
      <w:pPr>
        <w:keepNext/>
        <w:keepLines/>
        <w:ind w:left="720"/>
        <w:jc w:val="both"/>
        <w:rPr>
          <w:rFonts w:ascii="Arial" w:hAnsi="Arial" w:cs="Arial"/>
          <w:sz w:val="20"/>
          <w:szCs w:val="20"/>
        </w:rPr>
      </w:pPr>
      <w:r>
        <w:rPr>
          <w:rFonts w:ascii="Arial" w:hAnsi="Arial" w:cs="Arial"/>
          <w:sz w:val="20"/>
          <w:szCs w:val="20"/>
        </w:rPr>
        <w:t xml:space="preserve">The Committee recommends </w:t>
      </w:r>
      <w:r w:rsidR="00C134D9">
        <w:rPr>
          <w:rFonts w:ascii="Arial" w:hAnsi="Arial" w:cs="Arial"/>
          <w:sz w:val="20"/>
          <w:szCs w:val="20"/>
        </w:rPr>
        <w:t>the iPads recommended by Computerlink for the following reasons:</w:t>
      </w:r>
    </w:p>
    <w:p w14:paraId="087042B0" w14:textId="77777777" w:rsidR="005E0827" w:rsidRPr="005E0827" w:rsidRDefault="005E0827" w:rsidP="00155585">
      <w:pPr>
        <w:jc w:val="both"/>
        <w:rPr>
          <w:rFonts w:ascii="Arial" w:hAnsi="Arial" w:cs="Arial"/>
          <w:sz w:val="20"/>
          <w:szCs w:val="20"/>
        </w:rPr>
      </w:pPr>
    </w:p>
    <w:p w14:paraId="3034CAB9" w14:textId="67E042CB" w:rsidR="00C134D9" w:rsidRDefault="00C134D9" w:rsidP="00155585">
      <w:pPr>
        <w:pStyle w:val="ListParagraph"/>
        <w:numPr>
          <w:ilvl w:val="0"/>
          <w:numId w:val="5"/>
        </w:numPr>
        <w:ind w:left="1080"/>
        <w:jc w:val="both"/>
        <w:rPr>
          <w:rFonts w:ascii="Arial" w:hAnsi="Arial" w:cs="Arial"/>
          <w:sz w:val="20"/>
          <w:szCs w:val="20"/>
        </w:rPr>
      </w:pPr>
      <w:r>
        <w:rPr>
          <w:rFonts w:ascii="Arial" w:hAnsi="Arial" w:cs="Arial"/>
          <w:sz w:val="20"/>
          <w:szCs w:val="20"/>
        </w:rPr>
        <w:t xml:space="preserve">Although both </w:t>
      </w:r>
      <w:r w:rsidR="005E0827" w:rsidRPr="005E0827">
        <w:rPr>
          <w:rFonts w:ascii="Arial" w:hAnsi="Arial" w:cs="Arial"/>
          <w:sz w:val="20"/>
          <w:szCs w:val="20"/>
        </w:rPr>
        <w:t>tablets proposed by the 2 companies were found to meet all Department requirements</w:t>
      </w:r>
      <w:r>
        <w:rPr>
          <w:rFonts w:ascii="Arial" w:hAnsi="Arial" w:cs="Arial"/>
          <w:sz w:val="20"/>
          <w:szCs w:val="20"/>
        </w:rPr>
        <w:t>, the iPad was considered more appropriate for K-2 students tha</w:t>
      </w:r>
      <w:r w:rsidR="00AC0AA6">
        <w:rPr>
          <w:rFonts w:ascii="Arial" w:hAnsi="Arial" w:cs="Arial"/>
          <w:sz w:val="20"/>
          <w:szCs w:val="20"/>
        </w:rPr>
        <w:t>n</w:t>
      </w:r>
      <w:r>
        <w:rPr>
          <w:rFonts w:ascii="Arial" w:hAnsi="Arial" w:cs="Arial"/>
          <w:sz w:val="20"/>
          <w:szCs w:val="20"/>
        </w:rPr>
        <w:t xml:space="preserve"> the Surface table</w:t>
      </w:r>
      <w:r w:rsidR="005E0827" w:rsidRPr="005E0827">
        <w:rPr>
          <w:rFonts w:ascii="Arial" w:hAnsi="Arial" w:cs="Arial"/>
          <w:sz w:val="20"/>
          <w:szCs w:val="20"/>
        </w:rPr>
        <w:t xml:space="preserve">.  The main difference between the devices is the operating system of the proposed tablets. Computerlink proposed Apple-based devices, and Evertec proposed Microsoft-based devices. This software difference makes a substantial impact when it comes to the software and apps available for teaching and learning. Due to the type of users that will be using these devices (small children), the Committee relied on the recommendations of the teachers that attended the vendor presentations.  </w:t>
      </w:r>
      <w:r w:rsidR="005E0827" w:rsidRPr="00C134D9">
        <w:rPr>
          <w:rFonts w:ascii="Arial" w:hAnsi="Arial" w:cs="Arial"/>
          <w:sz w:val="20"/>
          <w:szCs w:val="20"/>
        </w:rPr>
        <w:t xml:space="preserve">The unanimous recommendation of the teachers was for the Department to purchase the iPads for the younger students.  </w:t>
      </w:r>
    </w:p>
    <w:p w14:paraId="38716FAB" w14:textId="49549247" w:rsidR="005E0827" w:rsidRDefault="00AC0AA6" w:rsidP="00155585">
      <w:pPr>
        <w:pStyle w:val="ListParagraph"/>
        <w:numPr>
          <w:ilvl w:val="0"/>
          <w:numId w:val="5"/>
        </w:numPr>
        <w:ind w:left="1080"/>
        <w:jc w:val="both"/>
        <w:rPr>
          <w:rFonts w:ascii="Arial" w:hAnsi="Arial" w:cs="Arial"/>
          <w:sz w:val="20"/>
          <w:szCs w:val="20"/>
        </w:rPr>
      </w:pPr>
      <w:r>
        <w:rPr>
          <w:rFonts w:ascii="Arial" w:hAnsi="Arial" w:cs="Arial"/>
          <w:sz w:val="20"/>
          <w:szCs w:val="20"/>
        </w:rPr>
        <w:t>Neither</w:t>
      </w:r>
      <w:r w:rsidR="005E0827" w:rsidRPr="00C134D9">
        <w:rPr>
          <w:rFonts w:ascii="Arial" w:hAnsi="Arial" w:cs="Arial"/>
          <w:sz w:val="20"/>
          <w:szCs w:val="20"/>
        </w:rPr>
        <w:t xml:space="preserve"> tablet experienced </w:t>
      </w:r>
      <w:r>
        <w:rPr>
          <w:rFonts w:ascii="Arial" w:hAnsi="Arial" w:cs="Arial"/>
          <w:sz w:val="20"/>
          <w:szCs w:val="20"/>
        </w:rPr>
        <w:t xml:space="preserve">any </w:t>
      </w:r>
      <w:r w:rsidR="005E0827" w:rsidRPr="00C134D9">
        <w:rPr>
          <w:rFonts w:ascii="Arial" w:hAnsi="Arial" w:cs="Arial"/>
          <w:sz w:val="20"/>
          <w:szCs w:val="20"/>
        </w:rPr>
        <w:t>damage during the drop test</w:t>
      </w:r>
      <w:r w:rsidR="00C134D9">
        <w:rPr>
          <w:rFonts w:ascii="Arial" w:hAnsi="Arial" w:cs="Arial"/>
          <w:sz w:val="20"/>
          <w:szCs w:val="20"/>
        </w:rPr>
        <w:t xml:space="preserve"> with protective cases</w:t>
      </w:r>
      <w:r w:rsidR="005E0827" w:rsidRPr="00C134D9">
        <w:rPr>
          <w:rFonts w:ascii="Arial" w:hAnsi="Arial" w:cs="Arial"/>
          <w:sz w:val="20"/>
          <w:szCs w:val="20"/>
        </w:rPr>
        <w:t>.</w:t>
      </w:r>
    </w:p>
    <w:p w14:paraId="3F53E86A" w14:textId="6603E230" w:rsidR="007C1D48" w:rsidRPr="00AE4151" w:rsidRDefault="00C134D9" w:rsidP="00155585">
      <w:pPr>
        <w:pStyle w:val="ListParagraph"/>
        <w:numPr>
          <w:ilvl w:val="0"/>
          <w:numId w:val="5"/>
        </w:numPr>
        <w:ind w:left="1080"/>
        <w:jc w:val="both"/>
        <w:rPr>
          <w:rFonts w:ascii="Arial" w:hAnsi="Arial" w:cs="Arial"/>
          <w:sz w:val="20"/>
          <w:szCs w:val="20"/>
        </w:rPr>
      </w:pPr>
      <w:r>
        <w:rPr>
          <w:rFonts w:ascii="Arial" w:hAnsi="Arial" w:cs="Arial"/>
          <w:sz w:val="20"/>
          <w:szCs w:val="20"/>
        </w:rPr>
        <w:t xml:space="preserve">The Computerlink iPad was approximately 10% lower in pricing than the </w:t>
      </w:r>
      <w:proofErr w:type="spellStart"/>
      <w:r w:rsidR="00AC0AA6">
        <w:rPr>
          <w:rFonts w:ascii="Arial" w:hAnsi="Arial" w:cs="Arial"/>
          <w:sz w:val="20"/>
          <w:szCs w:val="20"/>
        </w:rPr>
        <w:t>Evertec</w:t>
      </w:r>
      <w:proofErr w:type="spellEnd"/>
      <w:r w:rsidR="00AC0AA6">
        <w:rPr>
          <w:rFonts w:ascii="Arial" w:hAnsi="Arial" w:cs="Arial"/>
          <w:sz w:val="20"/>
          <w:szCs w:val="20"/>
        </w:rPr>
        <w:t xml:space="preserve"> </w:t>
      </w:r>
      <w:r>
        <w:rPr>
          <w:rFonts w:ascii="Arial" w:hAnsi="Arial" w:cs="Arial"/>
          <w:sz w:val="20"/>
          <w:szCs w:val="20"/>
        </w:rPr>
        <w:t>Surface</w:t>
      </w:r>
    </w:p>
    <w:p w14:paraId="6C1BCE74" w14:textId="0E2818E9" w:rsidR="007C1D48" w:rsidRDefault="007C1D48" w:rsidP="007C1D48">
      <w:pPr>
        <w:pStyle w:val="ListParagraph"/>
        <w:jc w:val="both"/>
        <w:rPr>
          <w:rFonts w:ascii="Arial" w:hAnsi="Arial" w:cs="Arial"/>
          <w:sz w:val="20"/>
          <w:szCs w:val="20"/>
          <w:u w:val="single"/>
        </w:rPr>
      </w:pPr>
      <w:bookmarkStart w:id="0" w:name="_GoBack"/>
      <w:bookmarkEnd w:id="0"/>
    </w:p>
    <w:p w14:paraId="31EB9088" w14:textId="709F806D" w:rsidR="00155585" w:rsidRPr="00155585" w:rsidRDefault="00155585" w:rsidP="00155585">
      <w:pPr>
        <w:pStyle w:val="ListParagraph"/>
        <w:numPr>
          <w:ilvl w:val="0"/>
          <w:numId w:val="1"/>
        </w:numPr>
        <w:rPr>
          <w:rFonts w:ascii="Arial" w:hAnsi="Arial" w:cs="Arial"/>
          <w:b/>
          <w:sz w:val="20"/>
          <w:szCs w:val="20"/>
        </w:rPr>
      </w:pPr>
      <w:r>
        <w:rPr>
          <w:rFonts w:ascii="Arial" w:hAnsi="Arial" w:cs="Arial"/>
          <w:b/>
          <w:sz w:val="20"/>
          <w:szCs w:val="20"/>
        </w:rPr>
        <w:t xml:space="preserve">LOGISTICS/DEPLOYMENT, HELP DESK AND INVENTORY TRACKING </w:t>
      </w:r>
    </w:p>
    <w:p w14:paraId="6B9CD631" w14:textId="77777777" w:rsidR="00155585" w:rsidRPr="005E0827" w:rsidRDefault="00155585" w:rsidP="007C1D48">
      <w:pPr>
        <w:pStyle w:val="ListParagraph"/>
        <w:jc w:val="both"/>
        <w:rPr>
          <w:rFonts w:ascii="Arial" w:hAnsi="Arial" w:cs="Arial"/>
          <w:sz w:val="20"/>
          <w:szCs w:val="20"/>
          <w:u w:val="single"/>
        </w:rPr>
      </w:pPr>
    </w:p>
    <w:p w14:paraId="662C6B1F" w14:textId="6609436B" w:rsidR="007C1D48" w:rsidRDefault="00C134D9" w:rsidP="00155585">
      <w:pPr>
        <w:pStyle w:val="ListParagraph"/>
        <w:numPr>
          <w:ilvl w:val="0"/>
          <w:numId w:val="7"/>
        </w:numPr>
        <w:jc w:val="both"/>
        <w:rPr>
          <w:rFonts w:ascii="Arial" w:hAnsi="Arial" w:cs="Arial"/>
          <w:sz w:val="20"/>
          <w:szCs w:val="20"/>
          <w:u w:val="single"/>
        </w:rPr>
      </w:pPr>
      <w:r>
        <w:rPr>
          <w:rFonts w:ascii="Arial" w:hAnsi="Arial" w:cs="Arial"/>
          <w:sz w:val="20"/>
          <w:szCs w:val="20"/>
          <w:u w:val="single"/>
        </w:rPr>
        <w:t>Logistics/Deployment</w:t>
      </w:r>
    </w:p>
    <w:p w14:paraId="5494D19A" w14:textId="1C75A98C" w:rsidR="00C134D9" w:rsidRPr="00155585" w:rsidRDefault="00C134D9" w:rsidP="00155585">
      <w:pPr>
        <w:pStyle w:val="ListParagraph"/>
        <w:keepNext/>
        <w:keepLines/>
        <w:numPr>
          <w:ilvl w:val="2"/>
          <w:numId w:val="2"/>
        </w:numPr>
        <w:ind w:left="990" w:hanging="270"/>
        <w:jc w:val="both"/>
        <w:rPr>
          <w:rFonts w:ascii="Arial" w:hAnsi="Arial" w:cs="Arial"/>
          <w:sz w:val="20"/>
          <w:szCs w:val="20"/>
        </w:rPr>
      </w:pPr>
      <w:r w:rsidRPr="00155585">
        <w:rPr>
          <w:rFonts w:ascii="Arial" w:hAnsi="Arial" w:cs="Arial"/>
          <w:sz w:val="20"/>
          <w:szCs w:val="20"/>
        </w:rPr>
        <w:t>Computerlink</w:t>
      </w:r>
      <w:r w:rsidR="00155585" w:rsidRPr="00155585">
        <w:rPr>
          <w:rFonts w:ascii="Arial" w:hAnsi="Arial" w:cs="Arial"/>
          <w:sz w:val="20"/>
          <w:szCs w:val="20"/>
        </w:rPr>
        <w:t xml:space="preserve">; </w:t>
      </w:r>
      <w:r w:rsidRPr="00155585">
        <w:rPr>
          <w:rFonts w:ascii="Arial" w:hAnsi="Arial" w:cs="Arial"/>
          <w:sz w:val="20"/>
          <w:szCs w:val="20"/>
        </w:rPr>
        <w:t>Evertec</w:t>
      </w:r>
    </w:p>
    <w:p w14:paraId="625B7AA8" w14:textId="6A7D7D35" w:rsidR="007C1D48" w:rsidRPr="005E0827" w:rsidRDefault="007C1D48" w:rsidP="007C1D48">
      <w:pPr>
        <w:pStyle w:val="ListParagraph"/>
        <w:jc w:val="both"/>
        <w:rPr>
          <w:rFonts w:ascii="Arial" w:hAnsi="Arial" w:cs="Arial"/>
          <w:sz w:val="20"/>
          <w:szCs w:val="20"/>
          <w:u w:val="single"/>
        </w:rPr>
      </w:pPr>
    </w:p>
    <w:p w14:paraId="35251F6D" w14:textId="3472DA79" w:rsidR="00C134D9" w:rsidRPr="00C134D9" w:rsidRDefault="00C134D9" w:rsidP="00155585">
      <w:pPr>
        <w:ind w:left="720"/>
        <w:jc w:val="both"/>
        <w:rPr>
          <w:rFonts w:ascii="Arial" w:hAnsi="Arial" w:cs="Arial"/>
          <w:sz w:val="20"/>
          <w:szCs w:val="20"/>
        </w:rPr>
      </w:pPr>
      <w:r w:rsidRPr="00C134D9">
        <w:rPr>
          <w:rFonts w:ascii="Arial" w:hAnsi="Arial" w:cs="Arial"/>
          <w:sz w:val="20"/>
          <w:szCs w:val="20"/>
        </w:rPr>
        <w:t>In the logistics and deployment category, the Committee found there was</w:t>
      </w:r>
      <w:r w:rsidR="00AE4151">
        <w:rPr>
          <w:rFonts w:ascii="Arial" w:hAnsi="Arial" w:cs="Arial"/>
          <w:sz w:val="20"/>
          <w:szCs w:val="20"/>
        </w:rPr>
        <w:t xml:space="preserve"> </w:t>
      </w:r>
      <w:r w:rsidRPr="00C134D9">
        <w:rPr>
          <w:rFonts w:ascii="Arial" w:hAnsi="Arial" w:cs="Arial"/>
          <w:sz w:val="20"/>
          <w:szCs w:val="20"/>
        </w:rPr>
        <w:t xml:space="preserve">a measurable gap </w:t>
      </w:r>
      <w:r>
        <w:rPr>
          <w:rFonts w:ascii="Arial" w:hAnsi="Arial" w:cs="Arial"/>
          <w:sz w:val="20"/>
          <w:szCs w:val="20"/>
        </w:rPr>
        <w:t xml:space="preserve">in </w:t>
      </w:r>
      <w:r w:rsidRPr="00C134D9">
        <w:rPr>
          <w:rFonts w:ascii="Arial" w:hAnsi="Arial" w:cs="Arial"/>
          <w:sz w:val="20"/>
          <w:szCs w:val="20"/>
        </w:rPr>
        <w:t>experience between the two vendors. Evertec ha</w:t>
      </w:r>
      <w:r w:rsidR="00B679C7">
        <w:rPr>
          <w:rFonts w:ascii="Arial" w:hAnsi="Arial" w:cs="Arial"/>
          <w:sz w:val="20"/>
          <w:szCs w:val="20"/>
        </w:rPr>
        <w:t>s</w:t>
      </w:r>
      <w:r w:rsidRPr="00C134D9">
        <w:rPr>
          <w:rFonts w:ascii="Arial" w:hAnsi="Arial" w:cs="Arial"/>
          <w:sz w:val="20"/>
          <w:szCs w:val="20"/>
        </w:rPr>
        <w:t xml:space="preserve"> substantially more experience with deployments of this scale, having worked with various large-scale deployments</w:t>
      </w:r>
      <w:r w:rsidR="00AC0AA6">
        <w:rPr>
          <w:rFonts w:ascii="Arial" w:hAnsi="Arial" w:cs="Arial"/>
          <w:sz w:val="20"/>
          <w:szCs w:val="20"/>
        </w:rPr>
        <w:t xml:space="preserve"> and network management projects</w:t>
      </w:r>
      <w:r w:rsidRPr="00C134D9">
        <w:rPr>
          <w:rFonts w:ascii="Arial" w:hAnsi="Arial" w:cs="Arial"/>
          <w:sz w:val="20"/>
          <w:szCs w:val="20"/>
        </w:rPr>
        <w:t xml:space="preserve"> throughout the years. While </w:t>
      </w:r>
      <w:r w:rsidR="00B679C7">
        <w:rPr>
          <w:rFonts w:ascii="Arial" w:hAnsi="Arial" w:cs="Arial"/>
          <w:sz w:val="20"/>
          <w:szCs w:val="20"/>
        </w:rPr>
        <w:t xml:space="preserve">the </w:t>
      </w:r>
      <w:r w:rsidRPr="00C134D9">
        <w:rPr>
          <w:rFonts w:ascii="Arial" w:hAnsi="Arial" w:cs="Arial"/>
          <w:sz w:val="20"/>
          <w:szCs w:val="20"/>
        </w:rPr>
        <w:t xml:space="preserve">Computerlink proposal met all requirements, </w:t>
      </w:r>
      <w:r w:rsidR="00B679C7">
        <w:rPr>
          <w:rFonts w:ascii="Arial" w:hAnsi="Arial" w:cs="Arial"/>
          <w:sz w:val="20"/>
          <w:szCs w:val="20"/>
        </w:rPr>
        <w:t xml:space="preserve">the Committee found the </w:t>
      </w:r>
      <w:r w:rsidRPr="00C134D9">
        <w:rPr>
          <w:rFonts w:ascii="Arial" w:hAnsi="Arial" w:cs="Arial"/>
          <w:sz w:val="20"/>
          <w:szCs w:val="20"/>
        </w:rPr>
        <w:t>Evertec proposal to be more detailed and comprehensive</w:t>
      </w:r>
      <w:r w:rsidR="00B679C7">
        <w:rPr>
          <w:rFonts w:ascii="Arial" w:hAnsi="Arial" w:cs="Arial"/>
          <w:sz w:val="20"/>
          <w:szCs w:val="20"/>
        </w:rPr>
        <w:t xml:space="preserve"> in these areas</w:t>
      </w:r>
      <w:r w:rsidRPr="00C134D9">
        <w:rPr>
          <w:rFonts w:ascii="Arial" w:hAnsi="Arial" w:cs="Arial"/>
          <w:sz w:val="20"/>
          <w:szCs w:val="20"/>
        </w:rPr>
        <w:t xml:space="preserve">. Considering the scale of a deployment and the risks incurred by the PRDE, the </w:t>
      </w:r>
      <w:r w:rsidR="00B679C7">
        <w:rPr>
          <w:rFonts w:ascii="Arial" w:hAnsi="Arial" w:cs="Arial"/>
          <w:sz w:val="20"/>
          <w:szCs w:val="20"/>
        </w:rPr>
        <w:t xml:space="preserve">Committee thought that the </w:t>
      </w:r>
      <w:r w:rsidRPr="00C134D9">
        <w:rPr>
          <w:rFonts w:ascii="Arial" w:hAnsi="Arial" w:cs="Arial"/>
          <w:sz w:val="20"/>
          <w:szCs w:val="20"/>
        </w:rPr>
        <w:t xml:space="preserve">Evertec proposal </w:t>
      </w:r>
      <w:r w:rsidR="00B679C7">
        <w:rPr>
          <w:rFonts w:ascii="Arial" w:hAnsi="Arial" w:cs="Arial"/>
          <w:sz w:val="20"/>
          <w:szCs w:val="20"/>
        </w:rPr>
        <w:t xml:space="preserve">would </w:t>
      </w:r>
      <w:r w:rsidRPr="00C134D9">
        <w:rPr>
          <w:rFonts w:ascii="Arial" w:hAnsi="Arial" w:cs="Arial"/>
          <w:sz w:val="20"/>
          <w:szCs w:val="20"/>
        </w:rPr>
        <w:t>be the best</w:t>
      </w:r>
      <w:r w:rsidR="00B679C7">
        <w:rPr>
          <w:rFonts w:ascii="Arial" w:hAnsi="Arial" w:cs="Arial"/>
          <w:sz w:val="20"/>
          <w:szCs w:val="20"/>
        </w:rPr>
        <w:t xml:space="preserve"> solution.  That being said, the Committee members were comfortable with Computerlink being the recommended vendor, when pricing w</w:t>
      </w:r>
      <w:r w:rsidR="00AC0AA6">
        <w:rPr>
          <w:rFonts w:ascii="Arial" w:hAnsi="Arial" w:cs="Arial"/>
          <w:sz w:val="20"/>
          <w:szCs w:val="20"/>
        </w:rPr>
        <w:t>as</w:t>
      </w:r>
      <w:r w:rsidR="00B679C7">
        <w:rPr>
          <w:rFonts w:ascii="Arial" w:hAnsi="Arial" w:cs="Arial"/>
          <w:sz w:val="20"/>
          <w:szCs w:val="20"/>
        </w:rPr>
        <w:t xml:space="preserve"> considered</w:t>
      </w:r>
      <w:r w:rsidR="00AC0AA6">
        <w:rPr>
          <w:rFonts w:ascii="Arial" w:hAnsi="Arial" w:cs="Arial"/>
          <w:sz w:val="20"/>
          <w:szCs w:val="20"/>
        </w:rPr>
        <w:t>; t</w:t>
      </w:r>
      <w:r w:rsidR="00B679C7">
        <w:rPr>
          <w:rFonts w:ascii="Arial" w:hAnsi="Arial" w:cs="Arial"/>
          <w:sz w:val="20"/>
          <w:szCs w:val="20"/>
        </w:rPr>
        <w:t>he Evertec pricing was approximately 32% higher than Computerlink.</w:t>
      </w:r>
    </w:p>
    <w:p w14:paraId="7BA3C111" w14:textId="203D9226" w:rsidR="00C134D9" w:rsidRDefault="00B679C7" w:rsidP="00155585">
      <w:pPr>
        <w:rPr>
          <w:rFonts w:ascii="Open Sans" w:hAnsi="Open Sans" w:cs="Open Sans"/>
          <w:b/>
        </w:rPr>
      </w:pPr>
      <w:r>
        <w:rPr>
          <w:rFonts w:ascii="Open Sans" w:hAnsi="Open Sans" w:cs="Open Sans"/>
          <w:b/>
        </w:rPr>
        <w:t xml:space="preserve"> </w:t>
      </w:r>
    </w:p>
    <w:p w14:paraId="78200C51" w14:textId="753E7401" w:rsidR="00B712F2" w:rsidRDefault="00B712F2" w:rsidP="00155585">
      <w:pPr>
        <w:pStyle w:val="ListParagraph"/>
        <w:numPr>
          <w:ilvl w:val="0"/>
          <w:numId w:val="7"/>
        </w:numPr>
        <w:jc w:val="both"/>
        <w:rPr>
          <w:rFonts w:ascii="Arial" w:hAnsi="Arial" w:cs="Arial"/>
          <w:sz w:val="20"/>
          <w:szCs w:val="20"/>
          <w:u w:val="single"/>
        </w:rPr>
      </w:pPr>
      <w:r>
        <w:rPr>
          <w:rFonts w:ascii="Arial" w:hAnsi="Arial" w:cs="Arial"/>
          <w:sz w:val="20"/>
          <w:szCs w:val="20"/>
          <w:u w:val="single"/>
        </w:rPr>
        <w:t>Help Desk</w:t>
      </w:r>
    </w:p>
    <w:p w14:paraId="0B069460" w14:textId="13534330" w:rsidR="00155585" w:rsidRPr="00155585" w:rsidRDefault="00155585" w:rsidP="00155585">
      <w:pPr>
        <w:pStyle w:val="ListParagraph"/>
        <w:keepNext/>
        <w:keepLines/>
        <w:numPr>
          <w:ilvl w:val="2"/>
          <w:numId w:val="2"/>
        </w:numPr>
        <w:ind w:left="990" w:hanging="270"/>
        <w:jc w:val="both"/>
        <w:rPr>
          <w:rFonts w:ascii="Arial" w:hAnsi="Arial" w:cs="Arial"/>
          <w:sz w:val="20"/>
          <w:szCs w:val="20"/>
        </w:rPr>
      </w:pPr>
      <w:r w:rsidRPr="00C134D9">
        <w:rPr>
          <w:rFonts w:ascii="Arial" w:hAnsi="Arial" w:cs="Arial"/>
          <w:sz w:val="20"/>
          <w:szCs w:val="20"/>
        </w:rPr>
        <w:t>Computerlink</w:t>
      </w:r>
      <w:r>
        <w:rPr>
          <w:rFonts w:ascii="Arial" w:hAnsi="Arial" w:cs="Arial"/>
          <w:sz w:val="20"/>
          <w:szCs w:val="20"/>
        </w:rPr>
        <w:t xml:space="preserve">; </w:t>
      </w:r>
      <w:r w:rsidRPr="00155585">
        <w:rPr>
          <w:rFonts w:ascii="Arial" w:hAnsi="Arial" w:cs="Arial"/>
          <w:sz w:val="20"/>
          <w:szCs w:val="20"/>
        </w:rPr>
        <w:t>Evertec</w:t>
      </w:r>
    </w:p>
    <w:p w14:paraId="093D58FB" w14:textId="77777777" w:rsidR="00155585" w:rsidRDefault="00155585" w:rsidP="00155585">
      <w:pPr>
        <w:keepNext/>
        <w:keepLines/>
        <w:rPr>
          <w:rFonts w:ascii="Arial" w:hAnsi="Arial" w:cs="Arial"/>
          <w:sz w:val="20"/>
          <w:szCs w:val="20"/>
        </w:rPr>
      </w:pPr>
    </w:p>
    <w:p w14:paraId="1B3FA837" w14:textId="2CFCB4D4" w:rsidR="00155585" w:rsidRPr="00B712F2" w:rsidRDefault="00155585" w:rsidP="00155585">
      <w:pPr>
        <w:ind w:left="720"/>
        <w:jc w:val="both"/>
        <w:rPr>
          <w:rFonts w:ascii="Arial" w:hAnsi="Arial" w:cs="Arial"/>
          <w:sz w:val="20"/>
          <w:szCs w:val="20"/>
        </w:rPr>
      </w:pPr>
      <w:r w:rsidRPr="00B712F2">
        <w:rPr>
          <w:rFonts w:ascii="Arial" w:hAnsi="Arial" w:cs="Arial"/>
          <w:sz w:val="20"/>
          <w:szCs w:val="20"/>
        </w:rPr>
        <w:t>Simila</w:t>
      </w:r>
      <w:r>
        <w:rPr>
          <w:rFonts w:ascii="Arial" w:hAnsi="Arial" w:cs="Arial"/>
          <w:sz w:val="20"/>
          <w:szCs w:val="20"/>
        </w:rPr>
        <w:t>r</w:t>
      </w:r>
      <w:r w:rsidRPr="00B712F2">
        <w:rPr>
          <w:rFonts w:ascii="Arial" w:hAnsi="Arial" w:cs="Arial"/>
          <w:sz w:val="20"/>
          <w:szCs w:val="20"/>
        </w:rPr>
        <w:t xml:space="preserve"> to</w:t>
      </w:r>
      <w:r>
        <w:rPr>
          <w:rFonts w:ascii="Arial" w:hAnsi="Arial" w:cs="Arial"/>
          <w:sz w:val="20"/>
          <w:szCs w:val="20"/>
        </w:rPr>
        <w:t xml:space="preserve"> </w:t>
      </w:r>
      <w:r w:rsidRPr="00B712F2">
        <w:rPr>
          <w:rFonts w:ascii="Arial" w:hAnsi="Arial" w:cs="Arial"/>
          <w:sz w:val="20"/>
          <w:szCs w:val="20"/>
        </w:rPr>
        <w:t xml:space="preserve">logistics and deployment category, there was a clear gap regarding experience between the two vendors. </w:t>
      </w:r>
      <w:r>
        <w:rPr>
          <w:rFonts w:ascii="Arial" w:hAnsi="Arial" w:cs="Arial"/>
          <w:sz w:val="20"/>
          <w:szCs w:val="20"/>
        </w:rPr>
        <w:t xml:space="preserve"> </w:t>
      </w:r>
      <w:r w:rsidRPr="00B712F2">
        <w:rPr>
          <w:rFonts w:ascii="Arial" w:hAnsi="Arial" w:cs="Arial"/>
          <w:sz w:val="20"/>
          <w:szCs w:val="20"/>
        </w:rPr>
        <w:t xml:space="preserve">Evertec had substantially more experience with handling call centers of this scale, having worked with many large-scale deployments. </w:t>
      </w:r>
      <w:r w:rsidR="00AC0AA6">
        <w:rPr>
          <w:rFonts w:ascii="Arial" w:hAnsi="Arial" w:cs="Arial"/>
          <w:sz w:val="20"/>
          <w:szCs w:val="20"/>
        </w:rPr>
        <w:t xml:space="preserve"> Computerlink did not identify any prior help desk projects in their proposal.  The Evertec proposal was also </w:t>
      </w:r>
      <w:r w:rsidRPr="00B712F2">
        <w:rPr>
          <w:rFonts w:ascii="Arial" w:hAnsi="Arial" w:cs="Arial"/>
          <w:sz w:val="20"/>
          <w:szCs w:val="20"/>
        </w:rPr>
        <w:t>more detailed</w:t>
      </w:r>
      <w:r>
        <w:rPr>
          <w:rFonts w:ascii="Arial" w:hAnsi="Arial" w:cs="Arial"/>
          <w:sz w:val="20"/>
          <w:szCs w:val="20"/>
        </w:rPr>
        <w:t>,</w:t>
      </w:r>
      <w:r w:rsidRPr="00B712F2">
        <w:rPr>
          <w:rFonts w:ascii="Arial" w:hAnsi="Arial" w:cs="Arial"/>
          <w:sz w:val="20"/>
          <w:szCs w:val="20"/>
        </w:rPr>
        <w:t xml:space="preserve"> and </w:t>
      </w:r>
      <w:r w:rsidR="00AC0AA6">
        <w:rPr>
          <w:rFonts w:ascii="Arial" w:hAnsi="Arial" w:cs="Arial"/>
          <w:sz w:val="20"/>
          <w:szCs w:val="20"/>
        </w:rPr>
        <w:t>they did a better job providing th</w:t>
      </w:r>
      <w:r w:rsidR="005E0F92">
        <w:rPr>
          <w:rFonts w:ascii="Arial" w:hAnsi="Arial" w:cs="Arial"/>
          <w:sz w:val="20"/>
          <w:szCs w:val="20"/>
        </w:rPr>
        <w:t>o</w:t>
      </w:r>
      <w:r w:rsidR="00AC0AA6">
        <w:rPr>
          <w:rFonts w:ascii="Arial" w:hAnsi="Arial" w:cs="Arial"/>
          <w:sz w:val="20"/>
          <w:szCs w:val="20"/>
        </w:rPr>
        <w:t xml:space="preserve">rough responses to </w:t>
      </w:r>
      <w:r w:rsidRPr="00B712F2">
        <w:rPr>
          <w:rFonts w:ascii="Arial" w:hAnsi="Arial" w:cs="Arial"/>
          <w:sz w:val="20"/>
          <w:szCs w:val="20"/>
        </w:rPr>
        <w:t xml:space="preserve">questions during the vendor presentations. </w:t>
      </w:r>
      <w:r>
        <w:rPr>
          <w:rFonts w:ascii="Arial" w:hAnsi="Arial" w:cs="Arial"/>
          <w:sz w:val="20"/>
          <w:szCs w:val="20"/>
        </w:rPr>
        <w:t xml:space="preserve"> </w:t>
      </w:r>
      <w:r w:rsidR="005E0F92">
        <w:rPr>
          <w:rFonts w:ascii="Arial" w:hAnsi="Arial" w:cs="Arial"/>
          <w:sz w:val="20"/>
          <w:szCs w:val="20"/>
        </w:rPr>
        <w:t>Again, the Evertec pricing impeded them receiving an award recommendation in the final tally; their help desk pricing was more than 50% higher than Computerlink.</w:t>
      </w:r>
    </w:p>
    <w:p w14:paraId="6FC95CB2" w14:textId="77777777" w:rsidR="00B712F2" w:rsidRPr="00155585" w:rsidRDefault="00B712F2" w:rsidP="00155585">
      <w:pPr>
        <w:jc w:val="both"/>
        <w:rPr>
          <w:rFonts w:ascii="Arial" w:hAnsi="Arial" w:cs="Arial"/>
          <w:sz w:val="20"/>
          <w:szCs w:val="20"/>
          <w:u w:val="single"/>
        </w:rPr>
      </w:pPr>
    </w:p>
    <w:p w14:paraId="29CB0CA1" w14:textId="1DDE1BA8" w:rsidR="00573EE9" w:rsidRDefault="00B712F2" w:rsidP="00155585">
      <w:pPr>
        <w:pStyle w:val="ListParagraph"/>
        <w:numPr>
          <w:ilvl w:val="0"/>
          <w:numId w:val="7"/>
        </w:numPr>
        <w:jc w:val="both"/>
        <w:rPr>
          <w:rFonts w:ascii="Arial" w:hAnsi="Arial" w:cs="Arial"/>
          <w:sz w:val="20"/>
          <w:szCs w:val="20"/>
          <w:u w:val="single"/>
        </w:rPr>
      </w:pPr>
      <w:r>
        <w:rPr>
          <w:rFonts w:ascii="Arial" w:hAnsi="Arial" w:cs="Arial"/>
          <w:sz w:val="20"/>
          <w:szCs w:val="20"/>
          <w:u w:val="single"/>
        </w:rPr>
        <w:t xml:space="preserve">Inventory Management/Tracking </w:t>
      </w:r>
    </w:p>
    <w:p w14:paraId="0ADD6FED" w14:textId="60A36C03" w:rsidR="00B712F2" w:rsidRPr="00155585" w:rsidRDefault="00B712F2" w:rsidP="00155585">
      <w:pPr>
        <w:pStyle w:val="ListParagraph"/>
        <w:keepNext/>
        <w:keepLines/>
        <w:numPr>
          <w:ilvl w:val="2"/>
          <w:numId w:val="2"/>
        </w:numPr>
        <w:ind w:left="990" w:hanging="270"/>
        <w:jc w:val="both"/>
        <w:rPr>
          <w:rFonts w:ascii="Arial" w:hAnsi="Arial" w:cs="Arial"/>
          <w:sz w:val="20"/>
          <w:szCs w:val="20"/>
        </w:rPr>
      </w:pPr>
      <w:r w:rsidRPr="00C134D9">
        <w:rPr>
          <w:rFonts w:ascii="Arial" w:hAnsi="Arial" w:cs="Arial"/>
          <w:sz w:val="20"/>
          <w:szCs w:val="20"/>
        </w:rPr>
        <w:t>Computerlink</w:t>
      </w:r>
      <w:r w:rsidR="00155585">
        <w:rPr>
          <w:rFonts w:ascii="Arial" w:hAnsi="Arial" w:cs="Arial"/>
          <w:sz w:val="20"/>
          <w:szCs w:val="20"/>
        </w:rPr>
        <w:t xml:space="preserve">; </w:t>
      </w:r>
      <w:r w:rsidRPr="00155585">
        <w:rPr>
          <w:rFonts w:ascii="Arial" w:hAnsi="Arial" w:cs="Arial"/>
          <w:sz w:val="20"/>
          <w:szCs w:val="20"/>
        </w:rPr>
        <w:t>Evertec</w:t>
      </w:r>
    </w:p>
    <w:p w14:paraId="35FD86F8" w14:textId="77777777" w:rsidR="00C134D9" w:rsidRPr="00155585" w:rsidRDefault="00C134D9" w:rsidP="00155585">
      <w:pPr>
        <w:jc w:val="both"/>
        <w:rPr>
          <w:rFonts w:ascii="Arial" w:hAnsi="Arial" w:cs="Arial"/>
          <w:b/>
          <w:sz w:val="20"/>
          <w:szCs w:val="20"/>
        </w:rPr>
      </w:pPr>
    </w:p>
    <w:p w14:paraId="7A4EB5E7" w14:textId="75B1EF12" w:rsidR="00B712F2" w:rsidRPr="005E0F92" w:rsidRDefault="00C134D9" w:rsidP="005E0F92">
      <w:pPr>
        <w:ind w:left="720"/>
        <w:jc w:val="both"/>
        <w:rPr>
          <w:rFonts w:ascii="Arial" w:hAnsi="Arial" w:cs="Arial"/>
          <w:sz w:val="20"/>
          <w:szCs w:val="20"/>
        </w:rPr>
      </w:pPr>
      <w:r w:rsidRPr="00573EE9">
        <w:rPr>
          <w:rFonts w:ascii="Arial" w:hAnsi="Arial" w:cs="Arial"/>
          <w:sz w:val="20"/>
          <w:szCs w:val="20"/>
        </w:rPr>
        <w:t xml:space="preserve">In the inventory </w:t>
      </w:r>
      <w:r w:rsidR="00155585">
        <w:rPr>
          <w:rFonts w:ascii="Arial" w:hAnsi="Arial" w:cs="Arial"/>
          <w:sz w:val="20"/>
          <w:szCs w:val="20"/>
        </w:rPr>
        <w:t xml:space="preserve">management and </w:t>
      </w:r>
      <w:r w:rsidRPr="00573EE9">
        <w:rPr>
          <w:rFonts w:ascii="Arial" w:hAnsi="Arial" w:cs="Arial"/>
          <w:sz w:val="20"/>
          <w:szCs w:val="20"/>
        </w:rPr>
        <w:t>tracking category</w:t>
      </w:r>
      <w:r w:rsidR="00B712F2">
        <w:rPr>
          <w:rFonts w:ascii="Arial" w:hAnsi="Arial" w:cs="Arial"/>
          <w:sz w:val="20"/>
          <w:szCs w:val="20"/>
        </w:rPr>
        <w:t>,</w:t>
      </w:r>
      <w:r w:rsidRPr="00573EE9">
        <w:rPr>
          <w:rFonts w:ascii="Arial" w:hAnsi="Arial" w:cs="Arial"/>
          <w:sz w:val="20"/>
          <w:szCs w:val="20"/>
        </w:rPr>
        <w:t xml:space="preserve"> both vendors proposed the same solution and tracking partner. However, </w:t>
      </w:r>
      <w:r w:rsidR="00B712F2">
        <w:rPr>
          <w:rFonts w:ascii="Arial" w:hAnsi="Arial" w:cs="Arial"/>
          <w:sz w:val="20"/>
          <w:szCs w:val="20"/>
        </w:rPr>
        <w:t xml:space="preserve">Evertec’s pricing was </w:t>
      </w:r>
      <w:r w:rsidRPr="00573EE9">
        <w:rPr>
          <w:rFonts w:ascii="Arial" w:hAnsi="Arial" w:cs="Arial"/>
          <w:sz w:val="20"/>
          <w:szCs w:val="20"/>
        </w:rPr>
        <w:t xml:space="preserve">$5 million </w:t>
      </w:r>
      <w:r w:rsidR="00B712F2">
        <w:rPr>
          <w:rFonts w:ascii="Arial" w:hAnsi="Arial" w:cs="Arial"/>
          <w:sz w:val="20"/>
          <w:szCs w:val="20"/>
        </w:rPr>
        <w:t xml:space="preserve">higher than Computerlink’s.  </w:t>
      </w:r>
      <w:r w:rsidRPr="00573EE9">
        <w:rPr>
          <w:rFonts w:ascii="Arial" w:hAnsi="Arial" w:cs="Arial"/>
          <w:sz w:val="20"/>
          <w:szCs w:val="20"/>
        </w:rPr>
        <w:t xml:space="preserve">When </w:t>
      </w:r>
      <w:r w:rsidR="00B712F2">
        <w:rPr>
          <w:rFonts w:ascii="Arial" w:hAnsi="Arial" w:cs="Arial"/>
          <w:sz w:val="20"/>
          <w:szCs w:val="20"/>
        </w:rPr>
        <w:t xml:space="preserve">asked about the pricing </w:t>
      </w:r>
      <w:r w:rsidRPr="00573EE9">
        <w:rPr>
          <w:rFonts w:ascii="Arial" w:hAnsi="Arial" w:cs="Arial"/>
          <w:sz w:val="20"/>
          <w:szCs w:val="20"/>
        </w:rPr>
        <w:t xml:space="preserve">during the vendor presentations, it was </w:t>
      </w:r>
      <w:r w:rsidR="00B712F2">
        <w:rPr>
          <w:rFonts w:ascii="Arial" w:hAnsi="Arial" w:cs="Arial"/>
          <w:sz w:val="20"/>
          <w:szCs w:val="20"/>
        </w:rPr>
        <w:t xml:space="preserve">explained that the proposed tracking </w:t>
      </w:r>
      <w:r w:rsidRPr="00573EE9">
        <w:rPr>
          <w:rFonts w:ascii="Arial" w:hAnsi="Arial" w:cs="Arial"/>
          <w:sz w:val="20"/>
          <w:szCs w:val="20"/>
        </w:rPr>
        <w:t xml:space="preserve">pricing is </w:t>
      </w:r>
      <w:r w:rsidR="00B712F2">
        <w:rPr>
          <w:rFonts w:ascii="Arial" w:hAnsi="Arial" w:cs="Arial"/>
          <w:sz w:val="20"/>
          <w:szCs w:val="20"/>
        </w:rPr>
        <w:t>tied</w:t>
      </w:r>
      <w:r w:rsidRPr="00573EE9">
        <w:rPr>
          <w:rFonts w:ascii="Arial" w:hAnsi="Arial" w:cs="Arial"/>
          <w:sz w:val="20"/>
          <w:szCs w:val="20"/>
        </w:rPr>
        <w:t xml:space="preserve"> to the specific devices propos</w:t>
      </w:r>
      <w:r w:rsidR="00B712F2">
        <w:rPr>
          <w:rFonts w:ascii="Arial" w:hAnsi="Arial" w:cs="Arial"/>
          <w:sz w:val="20"/>
          <w:szCs w:val="20"/>
        </w:rPr>
        <w:t>ed</w:t>
      </w:r>
      <w:r w:rsidR="00155585">
        <w:rPr>
          <w:rFonts w:ascii="Arial" w:hAnsi="Arial" w:cs="Arial"/>
          <w:sz w:val="20"/>
          <w:szCs w:val="20"/>
        </w:rPr>
        <w:t xml:space="preserve">, meaning the </w:t>
      </w:r>
      <w:r w:rsidRPr="00573EE9">
        <w:rPr>
          <w:rFonts w:ascii="Arial" w:hAnsi="Arial" w:cs="Arial"/>
          <w:sz w:val="20"/>
          <w:szCs w:val="20"/>
        </w:rPr>
        <w:t xml:space="preserve">Evertec devices would be </w:t>
      </w:r>
      <w:r w:rsidR="00155585">
        <w:rPr>
          <w:rFonts w:ascii="Arial" w:hAnsi="Arial" w:cs="Arial"/>
          <w:sz w:val="20"/>
          <w:szCs w:val="20"/>
        </w:rPr>
        <w:t xml:space="preserve">required to </w:t>
      </w:r>
      <w:r w:rsidRPr="00573EE9">
        <w:rPr>
          <w:rFonts w:ascii="Arial" w:hAnsi="Arial" w:cs="Arial"/>
          <w:sz w:val="20"/>
          <w:szCs w:val="20"/>
        </w:rPr>
        <w:t>use Evertec tracking</w:t>
      </w:r>
      <w:r w:rsidR="00155585">
        <w:rPr>
          <w:rFonts w:ascii="Arial" w:hAnsi="Arial" w:cs="Arial"/>
          <w:sz w:val="20"/>
          <w:szCs w:val="20"/>
        </w:rPr>
        <w:t>, and the same with Computerlink</w:t>
      </w:r>
      <w:r w:rsidRPr="00573EE9">
        <w:rPr>
          <w:rFonts w:ascii="Arial" w:hAnsi="Arial" w:cs="Arial"/>
          <w:sz w:val="20"/>
          <w:szCs w:val="20"/>
        </w:rPr>
        <w:t xml:space="preserve">. </w:t>
      </w:r>
      <w:r w:rsidR="00155585">
        <w:rPr>
          <w:rFonts w:ascii="Arial" w:hAnsi="Arial" w:cs="Arial"/>
          <w:sz w:val="20"/>
          <w:szCs w:val="20"/>
        </w:rPr>
        <w:t xml:space="preserve"> Based on this pricing structure, </w:t>
      </w:r>
      <w:r w:rsidRPr="00573EE9">
        <w:rPr>
          <w:rFonts w:ascii="Arial" w:hAnsi="Arial" w:cs="Arial"/>
          <w:sz w:val="20"/>
          <w:szCs w:val="20"/>
        </w:rPr>
        <w:t>Computerlink’s proposed tracking is more affordable</w:t>
      </w:r>
      <w:r w:rsidR="00155585">
        <w:rPr>
          <w:rFonts w:ascii="Arial" w:hAnsi="Arial" w:cs="Arial"/>
          <w:sz w:val="20"/>
          <w:szCs w:val="20"/>
        </w:rPr>
        <w:t>.</w:t>
      </w:r>
    </w:p>
    <w:p w14:paraId="563EB934" w14:textId="320EC10C" w:rsidR="007C1D48" w:rsidRPr="0086595F" w:rsidRDefault="0086595F" w:rsidP="0086595F">
      <w:pPr>
        <w:pStyle w:val="ListParagraph"/>
        <w:numPr>
          <w:ilvl w:val="0"/>
          <w:numId w:val="1"/>
        </w:numPr>
        <w:rPr>
          <w:rFonts w:ascii="Arial" w:hAnsi="Arial" w:cs="Arial"/>
          <w:sz w:val="20"/>
          <w:szCs w:val="20"/>
          <w:u w:val="single"/>
        </w:rPr>
      </w:pPr>
      <w:r w:rsidRPr="0086595F">
        <w:rPr>
          <w:rFonts w:ascii="Arial" w:hAnsi="Arial" w:cs="Arial"/>
          <w:b/>
          <w:sz w:val="20"/>
          <w:szCs w:val="20"/>
        </w:rPr>
        <w:lastRenderedPageBreak/>
        <w:t>PROFESSIONAL DEVELOPMENT</w:t>
      </w:r>
    </w:p>
    <w:p w14:paraId="6CF536B1" w14:textId="582B935C" w:rsidR="0086595F" w:rsidRPr="0086595F" w:rsidRDefault="0086595F" w:rsidP="0086595F">
      <w:pPr>
        <w:pStyle w:val="ListParagraph"/>
        <w:keepNext/>
        <w:keepLines/>
        <w:numPr>
          <w:ilvl w:val="2"/>
          <w:numId w:val="2"/>
        </w:numPr>
        <w:ind w:left="630" w:hanging="270"/>
        <w:jc w:val="both"/>
        <w:rPr>
          <w:rFonts w:ascii="Arial" w:hAnsi="Arial" w:cs="Arial"/>
          <w:sz w:val="20"/>
          <w:szCs w:val="20"/>
        </w:rPr>
      </w:pPr>
      <w:r w:rsidRPr="0086595F">
        <w:rPr>
          <w:rFonts w:ascii="Arial" w:hAnsi="Arial" w:cs="Arial"/>
          <w:sz w:val="20"/>
          <w:szCs w:val="20"/>
        </w:rPr>
        <w:t>Computerlink, Evertec, Santillana, SM, Inc., LS Innovative Education, Global Education Exchange Opportunities</w:t>
      </w:r>
    </w:p>
    <w:p w14:paraId="34F402C7" w14:textId="77777777" w:rsidR="0086595F" w:rsidRPr="0086595F" w:rsidRDefault="0086595F" w:rsidP="0086595F">
      <w:pPr>
        <w:ind w:left="630"/>
        <w:jc w:val="both"/>
        <w:textAlignment w:val="baseline"/>
        <w:rPr>
          <w:rFonts w:ascii="Arial" w:eastAsia="Times New Roman" w:hAnsi="Arial" w:cs="Arial"/>
          <w:sz w:val="20"/>
          <w:szCs w:val="20"/>
        </w:rPr>
      </w:pPr>
    </w:p>
    <w:p w14:paraId="05D97BA6" w14:textId="1996D8C0" w:rsidR="0086595F" w:rsidRPr="0086595F" w:rsidRDefault="0086595F" w:rsidP="0086595F">
      <w:pPr>
        <w:ind w:left="360"/>
        <w:jc w:val="both"/>
        <w:textAlignment w:val="baseline"/>
        <w:rPr>
          <w:rFonts w:ascii="Arial" w:eastAsia="Times New Roman" w:hAnsi="Arial" w:cs="Arial"/>
          <w:sz w:val="20"/>
          <w:szCs w:val="20"/>
        </w:rPr>
      </w:pPr>
      <w:r>
        <w:rPr>
          <w:rFonts w:ascii="Arial" w:eastAsia="Times New Roman" w:hAnsi="Arial" w:cs="Arial"/>
          <w:sz w:val="20"/>
          <w:szCs w:val="20"/>
        </w:rPr>
        <w:t>After review</w:t>
      </w:r>
      <w:r w:rsidR="005E0F92">
        <w:rPr>
          <w:rFonts w:ascii="Arial" w:eastAsia="Times New Roman" w:hAnsi="Arial" w:cs="Arial"/>
          <w:sz w:val="20"/>
          <w:szCs w:val="20"/>
        </w:rPr>
        <w:t>ing</w:t>
      </w:r>
      <w:r>
        <w:rPr>
          <w:rFonts w:ascii="Arial" w:eastAsia="Times New Roman" w:hAnsi="Arial" w:cs="Arial"/>
          <w:sz w:val="20"/>
          <w:szCs w:val="20"/>
        </w:rPr>
        <w:t xml:space="preserve"> all proposals</w:t>
      </w:r>
      <w:r w:rsidR="005E0F92">
        <w:rPr>
          <w:rFonts w:ascii="Arial" w:eastAsia="Times New Roman" w:hAnsi="Arial" w:cs="Arial"/>
          <w:sz w:val="20"/>
          <w:szCs w:val="20"/>
        </w:rPr>
        <w:t xml:space="preserve">, </w:t>
      </w:r>
      <w:r>
        <w:rPr>
          <w:rFonts w:ascii="Arial" w:eastAsia="Times New Roman" w:hAnsi="Arial" w:cs="Arial"/>
          <w:sz w:val="20"/>
          <w:szCs w:val="20"/>
        </w:rPr>
        <w:t xml:space="preserve"> </w:t>
      </w:r>
      <w:r w:rsidR="005E0F92">
        <w:rPr>
          <w:rFonts w:ascii="Arial" w:eastAsia="Times New Roman" w:hAnsi="Arial" w:cs="Arial"/>
          <w:sz w:val="20"/>
          <w:szCs w:val="20"/>
        </w:rPr>
        <w:t xml:space="preserve">participating in the </w:t>
      </w:r>
      <w:r>
        <w:rPr>
          <w:rFonts w:ascii="Arial" w:eastAsia="Times New Roman" w:hAnsi="Arial" w:cs="Arial"/>
          <w:sz w:val="20"/>
          <w:szCs w:val="20"/>
        </w:rPr>
        <w:t>vendor presentations,</w:t>
      </w:r>
      <w:r>
        <w:rPr>
          <w:rStyle w:val="FootnoteReference"/>
          <w:rFonts w:ascii="Arial" w:eastAsia="Times New Roman" w:hAnsi="Arial" w:cs="Arial"/>
          <w:sz w:val="20"/>
          <w:szCs w:val="20"/>
        </w:rPr>
        <w:footnoteReference w:id="1"/>
      </w:r>
      <w:r>
        <w:rPr>
          <w:rFonts w:ascii="Arial" w:eastAsia="Times New Roman" w:hAnsi="Arial" w:cs="Arial"/>
          <w:sz w:val="20"/>
          <w:szCs w:val="20"/>
        </w:rPr>
        <w:t xml:space="preserve"> and taking into consideration the feedback from the </w:t>
      </w:r>
      <w:r w:rsidR="00D55C7D">
        <w:rPr>
          <w:rFonts w:ascii="Arial" w:eastAsia="Times New Roman" w:hAnsi="Arial" w:cs="Arial"/>
          <w:sz w:val="20"/>
          <w:szCs w:val="20"/>
        </w:rPr>
        <w:t xml:space="preserve">instructional technology </w:t>
      </w:r>
      <w:r>
        <w:rPr>
          <w:rFonts w:ascii="Arial" w:eastAsia="Times New Roman" w:hAnsi="Arial" w:cs="Arial"/>
          <w:sz w:val="20"/>
          <w:szCs w:val="20"/>
        </w:rPr>
        <w:t xml:space="preserve">teachers that attended the presentations, the Committee determined that Global Education </w:t>
      </w:r>
      <w:r w:rsidR="00D55C7D">
        <w:rPr>
          <w:rFonts w:ascii="Arial" w:eastAsia="Times New Roman" w:hAnsi="Arial" w:cs="Arial"/>
          <w:sz w:val="20"/>
          <w:szCs w:val="20"/>
        </w:rPr>
        <w:t>Exchange Opportunities (GEEO) offered the best professional development services, based on the following</w:t>
      </w:r>
      <w:r w:rsidR="005E0F92">
        <w:rPr>
          <w:rFonts w:ascii="Arial" w:eastAsia="Times New Roman" w:hAnsi="Arial" w:cs="Arial"/>
          <w:sz w:val="20"/>
          <w:szCs w:val="20"/>
        </w:rPr>
        <w:t>:</w:t>
      </w:r>
    </w:p>
    <w:p w14:paraId="56ECCD8F" w14:textId="03C8D005" w:rsidR="0086595F" w:rsidRPr="007D2F73" w:rsidRDefault="0086595F" w:rsidP="0086595F">
      <w:pPr>
        <w:ind w:left="720"/>
        <w:jc w:val="both"/>
        <w:rPr>
          <w:rFonts w:ascii="Arial" w:eastAsia="Times New Roman" w:hAnsi="Arial" w:cs="Arial"/>
          <w:sz w:val="20"/>
          <w:szCs w:val="20"/>
        </w:rPr>
      </w:pPr>
    </w:p>
    <w:p w14:paraId="339487F4" w14:textId="18258654" w:rsidR="00D55C7D" w:rsidRDefault="00D55C7D" w:rsidP="00D55C7D">
      <w:pPr>
        <w:pStyle w:val="ListParagraph"/>
        <w:numPr>
          <w:ilvl w:val="0"/>
          <w:numId w:val="12"/>
        </w:numPr>
        <w:jc w:val="both"/>
        <w:textAlignment w:val="baseline"/>
        <w:rPr>
          <w:rFonts w:ascii="Arial" w:eastAsia="Times New Roman" w:hAnsi="Arial" w:cs="Arial"/>
          <w:sz w:val="20"/>
          <w:szCs w:val="20"/>
        </w:rPr>
      </w:pPr>
      <w:r>
        <w:rPr>
          <w:rFonts w:ascii="Arial" w:eastAsia="Times New Roman" w:hAnsi="Arial" w:cs="Arial"/>
          <w:sz w:val="20"/>
          <w:szCs w:val="20"/>
        </w:rPr>
        <w:t xml:space="preserve">GEEO </w:t>
      </w:r>
      <w:r w:rsidR="0086595F" w:rsidRPr="00D55C7D">
        <w:rPr>
          <w:rFonts w:ascii="Arial" w:eastAsia="Times New Roman" w:hAnsi="Arial" w:cs="Arial"/>
          <w:sz w:val="20"/>
          <w:szCs w:val="20"/>
        </w:rPr>
        <w:t>will create Personalized PD Plans for every teacher describing the areas</w:t>
      </w:r>
      <w:r w:rsidR="005E0F92">
        <w:rPr>
          <w:rFonts w:ascii="Arial" w:eastAsia="Times New Roman" w:hAnsi="Arial" w:cs="Arial"/>
          <w:sz w:val="20"/>
          <w:szCs w:val="20"/>
        </w:rPr>
        <w:t>/</w:t>
      </w:r>
      <w:r w:rsidR="0086595F" w:rsidRPr="00D55C7D">
        <w:rPr>
          <w:rFonts w:ascii="Arial" w:eastAsia="Times New Roman" w:hAnsi="Arial" w:cs="Arial"/>
          <w:sz w:val="20"/>
          <w:szCs w:val="20"/>
        </w:rPr>
        <w:t>indicators teachers need to develop. </w:t>
      </w:r>
      <w:r>
        <w:rPr>
          <w:rFonts w:ascii="Arial" w:eastAsia="Times New Roman" w:hAnsi="Arial" w:cs="Arial"/>
          <w:sz w:val="20"/>
          <w:szCs w:val="20"/>
        </w:rPr>
        <w:t xml:space="preserve"> </w:t>
      </w:r>
      <w:r w:rsidR="0086595F" w:rsidRPr="00D55C7D">
        <w:rPr>
          <w:rFonts w:ascii="Arial" w:eastAsia="Times New Roman" w:hAnsi="Arial" w:cs="Arial"/>
          <w:sz w:val="20"/>
          <w:szCs w:val="20"/>
        </w:rPr>
        <w:t>The individual teacher training needs will be tracked using a Customer Resource Management (CRM) system that will also measure progress in accordance to the Plans. </w:t>
      </w:r>
    </w:p>
    <w:p w14:paraId="7E697EAB" w14:textId="77777777" w:rsidR="00D55C7D" w:rsidRDefault="00D55C7D" w:rsidP="00D55C7D">
      <w:pPr>
        <w:pStyle w:val="ListParagraph"/>
        <w:numPr>
          <w:ilvl w:val="0"/>
          <w:numId w:val="12"/>
        </w:numPr>
        <w:jc w:val="both"/>
        <w:textAlignment w:val="baseline"/>
        <w:rPr>
          <w:rFonts w:ascii="Arial" w:eastAsia="Times New Roman" w:hAnsi="Arial" w:cs="Arial"/>
          <w:sz w:val="20"/>
          <w:szCs w:val="20"/>
        </w:rPr>
      </w:pPr>
      <w:r>
        <w:rPr>
          <w:rFonts w:ascii="Arial" w:eastAsia="Times New Roman" w:hAnsi="Arial" w:cs="Arial"/>
          <w:sz w:val="20"/>
          <w:szCs w:val="20"/>
        </w:rPr>
        <w:t xml:space="preserve">GEEO proposes using a </w:t>
      </w:r>
      <w:r w:rsidR="0086595F" w:rsidRPr="00D55C7D">
        <w:rPr>
          <w:rFonts w:ascii="Arial" w:eastAsia="Times New Roman" w:hAnsi="Arial" w:cs="Arial"/>
          <w:sz w:val="20"/>
          <w:szCs w:val="20"/>
        </w:rPr>
        <w:t>micro-credentials system that will help teachers become masters in different domains, motivating them to continue learning</w:t>
      </w:r>
      <w:r>
        <w:rPr>
          <w:rFonts w:ascii="Arial" w:eastAsia="Times New Roman" w:hAnsi="Arial" w:cs="Arial"/>
          <w:sz w:val="20"/>
          <w:szCs w:val="20"/>
        </w:rPr>
        <w:t>.</w:t>
      </w:r>
      <w:r w:rsidR="0086595F" w:rsidRPr="00D55C7D">
        <w:rPr>
          <w:rFonts w:ascii="Arial" w:eastAsia="Times New Roman" w:hAnsi="Arial" w:cs="Arial"/>
          <w:sz w:val="20"/>
          <w:szCs w:val="20"/>
        </w:rPr>
        <w:t> Since micro-credentials are shareable, one teacher's success will motivate other teachers to engage and get recognition as well. </w:t>
      </w:r>
    </w:p>
    <w:p w14:paraId="2ADB1E33" w14:textId="77777777" w:rsidR="00D55C7D" w:rsidRDefault="00D55C7D" w:rsidP="00D55C7D">
      <w:pPr>
        <w:pStyle w:val="ListParagraph"/>
        <w:numPr>
          <w:ilvl w:val="0"/>
          <w:numId w:val="12"/>
        </w:numPr>
        <w:jc w:val="both"/>
        <w:textAlignment w:val="baseline"/>
        <w:rPr>
          <w:rFonts w:ascii="Arial" w:eastAsia="Times New Roman" w:hAnsi="Arial" w:cs="Arial"/>
          <w:sz w:val="20"/>
          <w:szCs w:val="20"/>
        </w:rPr>
      </w:pPr>
      <w:r>
        <w:rPr>
          <w:rFonts w:ascii="Arial" w:eastAsia="Times New Roman" w:hAnsi="Arial" w:cs="Arial"/>
          <w:sz w:val="20"/>
          <w:szCs w:val="20"/>
        </w:rPr>
        <w:t xml:space="preserve">GEEO </w:t>
      </w:r>
      <w:r w:rsidR="0086595F" w:rsidRPr="00D55C7D">
        <w:rPr>
          <w:rFonts w:ascii="Arial" w:eastAsia="Times New Roman" w:hAnsi="Arial" w:cs="Arial"/>
          <w:sz w:val="20"/>
          <w:szCs w:val="20"/>
        </w:rPr>
        <w:t>presented the most </w:t>
      </w:r>
      <w:r w:rsidR="0086595F" w:rsidRPr="00D55C7D">
        <w:rPr>
          <w:rFonts w:ascii="Arial" w:eastAsia="Times New Roman" w:hAnsi="Arial" w:cs="Arial"/>
          <w:sz w:val="20"/>
          <w:szCs w:val="20"/>
          <w:shd w:val="clear" w:color="auto" w:fill="FFFFFF" w:themeFill="background1"/>
        </w:rPr>
        <w:t xml:space="preserve">comprehensive training </w:t>
      </w:r>
      <w:r w:rsidR="0086595F" w:rsidRPr="00D55C7D">
        <w:rPr>
          <w:rFonts w:ascii="Arial" w:eastAsia="Times New Roman" w:hAnsi="Arial" w:cs="Arial"/>
          <w:sz w:val="20"/>
          <w:szCs w:val="20"/>
        </w:rPr>
        <w:t xml:space="preserve">plan for the OSIATD Field Technicians, covering topics that range from the basic description of binary systems to advanced topics on networking and security.  </w:t>
      </w:r>
    </w:p>
    <w:p w14:paraId="2BF2C83B" w14:textId="6C1DAB40" w:rsidR="0086595F" w:rsidRPr="00D55C7D" w:rsidRDefault="0086595F" w:rsidP="00D55C7D">
      <w:pPr>
        <w:pStyle w:val="ListParagraph"/>
        <w:numPr>
          <w:ilvl w:val="0"/>
          <w:numId w:val="12"/>
        </w:numPr>
        <w:jc w:val="both"/>
        <w:textAlignment w:val="baseline"/>
        <w:rPr>
          <w:rFonts w:ascii="Arial" w:eastAsia="Times New Roman" w:hAnsi="Arial" w:cs="Arial"/>
          <w:sz w:val="20"/>
          <w:szCs w:val="20"/>
        </w:rPr>
      </w:pPr>
      <w:r w:rsidRPr="00D55C7D">
        <w:rPr>
          <w:rFonts w:ascii="Arial" w:eastAsia="Times New Roman" w:hAnsi="Arial" w:cs="Arial"/>
          <w:sz w:val="20"/>
          <w:szCs w:val="20"/>
        </w:rPr>
        <w:t>GEEO also proposed the most comprehensive Service Level Agreement (SLA) focusing on PD-specific processes, as opposed to other providers whom gave more relevance to the devices and help desk dimensions of the project. </w:t>
      </w:r>
    </w:p>
    <w:p w14:paraId="1BF83A2E" w14:textId="493FA5AB" w:rsidR="0086595F" w:rsidRPr="007D2F73" w:rsidRDefault="0086595F" w:rsidP="0086595F">
      <w:pPr>
        <w:jc w:val="both"/>
        <w:textAlignment w:val="baseline"/>
        <w:rPr>
          <w:rFonts w:ascii="Arial" w:eastAsia="Times New Roman" w:hAnsi="Arial" w:cs="Arial"/>
          <w:sz w:val="20"/>
          <w:szCs w:val="20"/>
        </w:rPr>
      </w:pPr>
    </w:p>
    <w:p w14:paraId="29659600" w14:textId="66FD5A3F" w:rsidR="00D55C7D" w:rsidRDefault="0086595F" w:rsidP="00D55C7D">
      <w:pPr>
        <w:ind w:left="360"/>
        <w:jc w:val="both"/>
        <w:textAlignment w:val="baseline"/>
        <w:rPr>
          <w:rFonts w:ascii="Arial" w:eastAsia="Times New Roman" w:hAnsi="Arial" w:cs="Arial"/>
          <w:sz w:val="20"/>
          <w:szCs w:val="20"/>
        </w:rPr>
      </w:pPr>
      <w:r w:rsidRPr="007D2F73">
        <w:rPr>
          <w:rFonts w:ascii="Arial" w:eastAsia="Times New Roman" w:hAnsi="Arial" w:cs="Arial"/>
          <w:sz w:val="20"/>
          <w:szCs w:val="20"/>
        </w:rPr>
        <w:t xml:space="preserve">Even though </w:t>
      </w:r>
      <w:r w:rsidR="00D55C7D">
        <w:rPr>
          <w:rFonts w:ascii="Arial" w:eastAsia="Times New Roman" w:hAnsi="Arial" w:cs="Arial"/>
          <w:sz w:val="20"/>
          <w:szCs w:val="20"/>
        </w:rPr>
        <w:t>the Committee considered GEEO to offer the best service proposal, the company lost points in the rubric for failing to provide information on the dollar value of prior project management engagements, had several deductions for missing proposal submittals, and</w:t>
      </w:r>
      <w:r w:rsidR="005E0F92">
        <w:rPr>
          <w:rFonts w:ascii="Arial" w:eastAsia="Times New Roman" w:hAnsi="Arial" w:cs="Arial"/>
          <w:sz w:val="20"/>
          <w:szCs w:val="20"/>
        </w:rPr>
        <w:t xml:space="preserve"> the most the company earned in the past 3 years was </w:t>
      </w:r>
      <w:r w:rsidR="00D55C7D">
        <w:rPr>
          <w:rFonts w:ascii="Arial" w:eastAsia="Times New Roman" w:hAnsi="Arial" w:cs="Arial"/>
          <w:sz w:val="20"/>
          <w:szCs w:val="20"/>
        </w:rPr>
        <w:t xml:space="preserve">2.1 million. </w:t>
      </w:r>
      <w:r w:rsidR="005E0F92">
        <w:rPr>
          <w:rFonts w:ascii="Arial" w:eastAsia="Times New Roman" w:hAnsi="Arial" w:cs="Arial"/>
          <w:sz w:val="20"/>
          <w:szCs w:val="20"/>
        </w:rPr>
        <w:t xml:space="preserve"> Due to concerns about the company’s ability to deliver professional development services for a school system this large, t</w:t>
      </w:r>
      <w:r w:rsidR="00D55C7D">
        <w:rPr>
          <w:rFonts w:ascii="Arial" w:eastAsia="Times New Roman" w:hAnsi="Arial" w:cs="Arial"/>
          <w:sz w:val="20"/>
          <w:szCs w:val="20"/>
        </w:rPr>
        <w:t xml:space="preserve">he Committee recommended </w:t>
      </w:r>
      <w:r w:rsidR="005E0F92">
        <w:rPr>
          <w:rFonts w:ascii="Arial" w:eastAsia="Times New Roman" w:hAnsi="Arial" w:cs="Arial"/>
          <w:sz w:val="20"/>
          <w:szCs w:val="20"/>
        </w:rPr>
        <w:t xml:space="preserve">splitting the </w:t>
      </w:r>
      <w:r w:rsidR="00D55C7D">
        <w:rPr>
          <w:rFonts w:ascii="Arial" w:eastAsia="Times New Roman" w:hAnsi="Arial" w:cs="Arial"/>
          <w:sz w:val="20"/>
          <w:szCs w:val="20"/>
        </w:rPr>
        <w:t xml:space="preserve">professional development  between GEEO and the company with the second best proposal – Computerlink.  </w:t>
      </w:r>
      <w:r w:rsidR="005E0F92">
        <w:rPr>
          <w:rFonts w:ascii="Arial" w:eastAsia="Times New Roman" w:hAnsi="Arial" w:cs="Arial"/>
          <w:sz w:val="20"/>
          <w:szCs w:val="20"/>
        </w:rPr>
        <w:t>However, b</w:t>
      </w:r>
      <w:r w:rsidR="00D55C7D">
        <w:rPr>
          <w:rFonts w:ascii="Arial" w:eastAsia="Times New Roman" w:hAnsi="Arial" w:cs="Arial"/>
          <w:sz w:val="20"/>
          <w:szCs w:val="20"/>
        </w:rPr>
        <w:t xml:space="preserve">ased on the final </w:t>
      </w:r>
      <w:r w:rsidR="00275989">
        <w:rPr>
          <w:rFonts w:ascii="Arial" w:eastAsia="Times New Roman" w:hAnsi="Arial" w:cs="Arial"/>
          <w:sz w:val="20"/>
          <w:szCs w:val="20"/>
        </w:rPr>
        <w:t xml:space="preserve">rubric </w:t>
      </w:r>
      <w:r w:rsidR="00D55C7D">
        <w:rPr>
          <w:rFonts w:ascii="Arial" w:eastAsia="Times New Roman" w:hAnsi="Arial" w:cs="Arial"/>
          <w:sz w:val="20"/>
          <w:szCs w:val="20"/>
        </w:rPr>
        <w:t xml:space="preserve">vote tally, </w:t>
      </w:r>
      <w:r w:rsidR="005E0F92">
        <w:rPr>
          <w:rFonts w:ascii="Arial" w:eastAsia="Times New Roman" w:hAnsi="Arial" w:cs="Arial"/>
          <w:sz w:val="20"/>
          <w:szCs w:val="20"/>
        </w:rPr>
        <w:t>GEEO came in 4</w:t>
      </w:r>
      <w:r w:rsidR="005E0F92" w:rsidRPr="005E0F92">
        <w:rPr>
          <w:rFonts w:ascii="Arial" w:eastAsia="Times New Roman" w:hAnsi="Arial" w:cs="Arial"/>
          <w:sz w:val="20"/>
          <w:szCs w:val="20"/>
          <w:vertAlign w:val="superscript"/>
        </w:rPr>
        <w:t>th</w:t>
      </w:r>
      <w:r w:rsidR="005E0F92">
        <w:rPr>
          <w:rFonts w:ascii="Arial" w:eastAsia="Times New Roman" w:hAnsi="Arial" w:cs="Arial"/>
          <w:sz w:val="20"/>
          <w:szCs w:val="20"/>
        </w:rPr>
        <w:t xml:space="preserve"> place, leading </w:t>
      </w:r>
      <w:r w:rsidR="00D55C7D">
        <w:rPr>
          <w:rFonts w:ascii="Arial" w:eastAsia="Times New Roman" w:hAnsi="Arial" w:cs="Arial"/>
          <w:sz w:val="20"/>
          <w:szCs w:val="20"/>
        </w:rPr>
        <w:t>the Committee</w:t>
      </w:r>
      <w:r w:rsidR="005E0F92">
        <w:rPr>
          <w:rFonts w:ascii="Arial" w:eastAsia="Times New Roman" w:hAnsi="Arial" w:cs="Arial"/>
          <w:sz w:val="20"/>
          <w:szCs w:val="20"/>
        </w:rPr>
        <w:t xml:space="preserve"> to agree unanimously</w:t>
      </w:r>
      <w:r w:rsidR="00D55C7D">
        <w:rPr>
          <w:rFonts w:ascii="Arial" w:eastAsia="Times New Roman" w:hAnsi="Arial" w:cs="Arial"/>
          <w:sz w:val="20"/>
          <w:szCs w:val="20"/>
        </w:rPr>
        <w:t xml:space="preserve"> </w:t>
      </w:r>
      <w:r w:rsidR="00275989">
        <w:rPr>
          <w:rFonts w:ascii="Arial" w:eastAsia="Times New Roman" w:hAnsi="Arial" w:cs="Arial"/>
          <w:sz w:val="20"/>
          <w:szCs w:val="20"/>
        </w:rPr>
        <w:t xml:space="preserve">to award </w:t>
      </w:r>
      <w:r w:rsidR="00D55C7D">
        <w:rPr>
          <w:rFonts w:ascii="Arial" w:eastAsia="Times New Roman" w:hAnsi="Arial" w:cs="Arial"/>
          <w:sz w:val="20"/>
          <w:szCs w:val="20"/>
        </w:rPr>
        <w:t xml:space="preserve">the professional development services to </w:t>
      </w:r>
      <w:r w:rsidR="00275989">
        <w:rPr>
          <w:rFonts w:ascii="Arial" w:eastAsia="Times New Roman" w:hAnsi="Arial" w:cs="Arial"/>
          <w:sz w:val="20"/>
          <w:szCs w:val="20"/>
        </w:rPr>
        <w:t>Computerlink.</w:t>
      </w:r>
    </w:p>
    <w:p w14:paraId="31193DC2" w14:textId="30630116" w:rsidR="00275989" w:rsidRDefault="00275989" w:rsidP="00D55C7D">
      <w:pPr>
        <w:ind w:left="360"/>
        <w:jc w:val="both"/>
        <w:textAlignment w:val="baseline"/>
        <w:rPr>
          <w:rFonts w:ascii="Arial" w:eastAsia="Times New Roman" w:hAnsi="Arial" w:cs="Arial"/>
          <w:sz w:val="20"/>
          <w:szCs w:val="20"/>
        </w:rPr>
      </w:pPr>
    </w:p>
    <w:p w14:paraId="3E1F58CF" w14:textId="77777777" w:rsidR="0086595F" w:rsidRPr="007D2F73" w:rsidRDefault="0086595F" w:rsidP="0086595F">
      <w:pPr>
        <w:shd w:val="clear" w:color="auto" w:fill="FFFFFF"/>
        <w:rPr>
          <w:rFonts w:ascii="Calibri" w:eastAsia="Times New Roman" w:hAnsi="Calibri" w:cs="Calibri"/>
          <w:color w:val="000000"/>
          <w:sz w:val="24"/>
          <w:szCs w:val="24"/>
        </w:rPr>
      </w:pPr>
    </w:p>
    <w:p w14:paraId="539EC67A" w14:textId="24177718" w:rsidR="0086595F" w:rsidRDefault="005E0F92" w:rsidP="005E0F92">
      <w:pPr>
        <w:tabs>
          <w:tab w:val="left" w:pos="6910"/>
        </w:tabs>
      </w:pPr>
      <w:r>
        <w:tab/>
      </w:r>
    </w:p>
    <w:p w14:paraId="1035F3E3" w14:textId="77777777" w:rsidR="0086595F" w:rsidRPr="0086595F" w:rsidRDefault="0086595F" w:rsidP="0086595F">
      <w:pPr>
        <w:rPr>
          <w:rFonts w:ascii="Arial" w:hAnsi="Arial" w:cs="Arial"/>
          <w:sz w:val="20"/>
          <w:szCs w:val="20"/>
          <w:u w:val="single"/>
        </w:rPr>
      </w:pPr>
    </w:p>
    <w:sectPr w:rsidR="0086595F" w:rsidRPr="0086595F">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011445" w14:textId="77777777" w:rsidR="00484721" w:rsidRDefault="00484721" w:rsidP="00B373E3">
      <w:r>
        <w:separator/>
      </w:r>
    </w:p>
  </w:endnote>
  <w:endnote w:type="continuationSeparator" w:id="0">
    <w:p w14:paraId="5C423D84" w14:textId="77777777" w:rsidR="00484721" w:rsidRDefault="00484721" w:rsidP="00B373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Open Sans">
    <w:altName w:val="Times New Roman"/>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25446330"/>
      <w:docPartObj>
        <w:docPartGallery w:val="Page Numbers (Bottom of Page)"/>
        <w:docPartUnique/>
      </w:docPartObj>
    </w:sdtPr>
    <w:sdtEndPr>
      <w:rPr>
        <w:noProof/>
      </w:rPr>
    </w:sdtEndPr>
    <w:sdtContent>
      <w:p w14:paraId="7C9B0663" w14:textId="56AFB319" w:rsidR="00155585" w:rsidRDefault="0015558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6844084" w14:textId="77777777" w:rsidR="00155585" w:rsidRDefault="001555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1D6DAB" w14:textId="77777777" w:rsidR="00484721" w:rsidRDefault="00484721" w:rsidP="00B373E3">
      <w:r>
        <w:separator/>
      </w:r>
    </w:p>
  </w:footnote>
  <w:footnote w:type="continuationSeparator" w:id="0">
    <w:p w14:paraId="2374CB51" w14:textId="77777777" w:rsidR="00484721" w:rsidRDefault="00484721" w:rsidP="00B373E3">
      <w:r>
        <w:continuationSeparator/>
      </w:r>
    </w:p>
  </w:footnote>
  <w:footnote w:id="1">
    <w:p w14:paraId="6EAA9AE8" w14:textId="1D767547" w:rsidR="0086595F" w:rsidRDefault="0086595F" w:rsidP="0086595F">
      <w:pPr>
        <w:pStyle w:val="FootnoteText"/>
        <w:jc w:val="both"/>
      </w:pPr>
      <w:r>
        <w:rPr>
          <w:rStyle w:val="FootnoteReference"/>
        </w:rPr>
        <w:footnoteRef/>
      </w:r>
      <w:r>
        <w:t xml:space="preserve"> LS Innovative Education and SM Inc were not invited to deliver oral presentations, based on a preliminary qualitative ranking conducted by the Committee.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505A8C"/>
    <w:multiLevelType w:val="multilevel"/>
    <w:tmpl w:val="0EFA0D0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5FA4A7B"/>
    <w:multiLevelType w:val="hybridMultilevel"/>
    <w:tmpl w:val="1B9A4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F64965"/>
    <w:multiLevelType w:val="multilevel"/>
    <w:tmpl w:val="C76892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BA40922"/>
    <w:multiLevelType w:val="hybridMultilevel"/>
    <w:tmpl w:val="3F1A15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AF41196"/>
    <w:multiLevelType w:val="hybridMultilevel"/>
    <w:tmpl w:val="6E02D610"/>
    <w:lvl w:ilvl="0" w:tplc="9E84AA5C">
      <w:start w:val="1"/>
      <w:numFmt w:val="upperLetter"/>
      <w:lvlText w:val="%1."/>
      <w:lvlJc w:val="left"/>
      <w:pPr>
        <w:ind w:left="720" w:hanging="360"/>
      </w:pPr>
      <w:rPr>
        <w:rFonts w:ascii="Arial" w:hAnsi="Arial" w:hint="default"/>
        <w:b w:val="0"/>
        <w:color w:val="3D3D3D"/>
        <w:w w:val="106"/>
        <w:sz w:val="20"/>
        <w:szCs w:val="20"/>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5" w15:restartNumberingAfterBreak="0">
    <w:nsid w:val="38D5755B"/>
    <w:multiLevelType w:val="hybridMultilevel"/>
    <w:tmpl w:val="10587F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99242B9"/>
    <w:multiLevelType w:val="hybridMultilevel"/>
    <w:tmpl w:val="E0D026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AEE76C9"/>
    <w:multiLevelType w:val="multilevel"/>
    <w:tmpl w:val="859084B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19B720E"/>
    <w:multiLevelType w:val="multilevel"/>
    <w:tmpl w:val="8DEE5C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BA75BEE"/>
    <w:multiLevelType w:val="hybridMultilevel"/>
    <w:tmpl w:val="17209D6E"/>
    <w:lvl w:ilvl="0" w:tplc="83EA42B8">
      <w:start w:val="1"/>
      <w:numFmt w:val="upperLetter"/>
      <w:lvlText w:val="%1."/>
      <w:lvlJc w:val="left"/>
      <w:pPr>
        <w:ind w:left="720" w:hanging="360"/>
      </w:pPr>
      <w:rPr>
        <w:rFonts w:ascii="Arial" w:hAnsi="Arial" w:hint="default"/>
        <w:b w:val="0"/>
        <w:color w:val="3D3D3D"/>
        <w:w w:val="106"/>
        <w:sz w:val="20"/>
        <w:szCs w:val="20"/>
      </w:rPr>
    </w:lvl>
    <w:lvl w:ilvl="1" w:tplc="15CC996C">
      <w:start w:val="1"/>
      <w:numFmt w:val="upperLetter"/>
      <w:lvlText w:val="%2."/>
      <w:lvlJc w:val="left"/>
      <w:pPr>
        <w:ind w:left="1440" w:hanging="360"/>
      </w:pPr>
      <w:rPr>
        <w:rFonts w:ascii="Arial" w:hAnsi="Arial" w:hint="default"/>
        <w:color w:val="3D3D3D"/>
        <w:w w:val="106"/>
        <w:sz w:val="20"/>
        <w:szCs w:val="20"/>
      </w:rPr>
    </w:lvl>
    <w:lvl w:ilvl="2" w:tplc="BFEE9E3E">
      <w:start w:val="5"/>
      <w:numFmt w:val="bullet"/>
      <w:lvlText w:val="-"/>
      <w:lvlJc w:val="left"/>
      <w:pPr>
        <w:ind w:left="2340" w:hanging="360"/>
      </w:pPr>
      <w:rPr>
        <w:rFonts w:ascii="Arial" w:eastAsiaTheme="minorHAnsi" w:hAnsi="Arial" w:cs="Aria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DAF1EE1"/>
    <w:multiLevelType w:val="hybridMultilevel"/>
    <w:tmpl w:val="9740FA1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01E6D92"/>
    <w:multiLevelType w:val="hybridMultilevel"/>
    <w:tmpl w:val="AD4CE0F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1"/>
  </w:num>
  <w:num w:numId="2">
    <w:abstractNumId w:val="9"/>
  </w:num>
  <w:num w:numId="3">
    <w:abstractNumId w:val="3"/>
  </w:num>
  <w:num w:numId="4">
    <w:abstractNumId w:val="5"/>
  </w:num>
  <w:num w:numId="5">
    <w:abstractNumId w:val="6"/>
  </w:num>
  <w:num w:numId="6">
    <w:abstractNumId w:val="10"/>
  </w:num>
  <w:num w:numId="7">
    <w:abstractNumId w:val="4"/>
  </w:num>
  <w:num w:numId="8">
    <w:abstractNumId w:val="8"/>
  </w:num>
  <w:num w:numId="9">
    <w:abstractNumId w:val="2"/>
  </w:num>
  <w:num w:numId="10">
    <w:abstractNumId w:val="0"/>
  </w:num>
  <w:num w:numId="11">
    <w:abstractNumId w:val="7"/>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3E3"/>
    <w:rsid w:val="00082680"/>
    <w:rsid w:val="00133E7D"/>
    <w:rsid w:val="00155585"/>
    <w:rsid w:val="001C438D"/>
    <w:rsid w:val="00210EFB"/>
    <w:rsid w:val="00275989"/>
    <w:rsid w:val="003310BF"/>
    <w:rsid w:val="003E76D6"/>
    <w:rsid w:val="003F1A71"/>
    <w:rsid w:val="00484721"/>
    <w:rsid w:val="0048724D"/>
    <w:rsid w:val="004A492E"/>
    <w:rsid w:val="00573EE9"/>
    <w:rsid w:val="005E0827"/>
    <w:rsid w:val="005E0F92"/>
    <w:rsid w:val="007C1D48"/>
    <w:rsid w:val="0086595F"/>
    <w:rsid w:val="00935968"/>
    <w:rsid w:val="00AC0AA6"/>
    <w:rsid w:val="00AD406A"/>
    <w:rsid w:val="00AE4151"/>
    <w:rsid w:val="00B373E3"/>
    <w:rsid w:val="00B679C7"/>
    <w:rsid w:val="00B712F2"/>
    <w:rsid w:val="00C134D9"/>
    <w:rsid w:val="00D41823"/>
    <w:rsid w:val="00D452D0"/>
    <w:rsid w:val="00D55C7D"/>
    <w:rsid w:val="00DB59EE"/>
    <w:rsid w:val="00E20C4E"/>
    <w:rsid w:val="00F642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9CC8A"/>
  <w15:chartTrackingRefBased/>
  <w15:docId w15:val="{64368A44-34FB-42CF-96D2-C9BAA1212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73E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qFormat/>
    <w:rsid w:val="001C438D"/>
    <w:pPr>
      <w:spacing w:after="100" w:line="248" w:lineRule="auto"/>
      <w:ind w:hanging="10"/>
    </w:pPr>
    <w:rPr>
      <w:rFonts w:ascii="Arial" w:eastAsia="Arial" w:hAnsi="Arial" w:cs="Arial"/>
      <w:color w:val="000000"/>
      <w:sz w:val="18"/>
    </w:rPr>
  </w:style>
  <w:style w:type="paragraph" w:styleId="FootnoteText">
    <w:name w:val="footnote text"/>
    <w:basedOn w:val="Normal"/>
    <w:link w:val="FootnoteTextChar"/>
    <w:uiPriority w:val="99"/>
    <w:semiHidden/>
    <w:unhideWhenUsed/>
    <w:rsid w:val="00B373E3"/>
    <w:rPr>
      <w:sz w:val="20"/>
      <w:szCs w:val="20"/>
    </w:rPr>
  </w:style>
  <w:style w:type="character" w:customStyle="1" w:styleId="FootnoteTextChar">
    <w:name w:val="Footnote Text Char"/>
    <w:basedOn w:val="DefaultParagraphFont"/>
    <w:link w:val="FootnoteText"/>
    <w:uiPriority w:val="99"/>
    <w:semiHidden/>
    <w:rsid w:val="00B373E3"/>
    <w:rPr>
      <w:sz w:val="20"/>
      <w:szCs w:val="20"/>
    </w:rPr>
  </w:style>
  <w:style w:type="character" w:styleId="FootnoteReference">
    <w:name w:val="footnote reference"/>
    <w:basedOn w:val="DefaultParagraphFont"/>
    <w:uiPriority w:val="99"/>
    <w:semiHidden/>
    <w:unhideWhenUsed/>
    <w:rsid w:val="00B373E3"/>
    <w:rPr>
      <w:vertAlign w:val="superscript"/>
    </w:rPr>
  </w:style>
  <w:style w:type="paragraph" w:styleId="ListParagraph">
    <w:name w:val="List Paragraph"/>
    <w:basedOn w:val="Normal"/>
    <w:uiPriority w:val="34"/>
    <w:qFormat/>
    <w:rsid w:val="00B373E3"/>
    <w:pPr>
      <w:ind w:left="720"/>
      <w:contextualSpacing/>
    </w:pPr>
  </w:style>
  <w:style w:type="paragraph" w:styleId="Header">
    <w:name w:val="header"/>
    <w:basedOn w:val="Normal"/>
    <w:link w:val="HeaderChar"/>
    <w:uiPriority w:val="99"/>
    <w:unhideWhenUsed/>
    <w:rsid w:val="00155585"/>
    <w:pPr>
      <w:tabs>
        <w:tab w:val="center" w:pos="4680"/>
        <w:tab w:val="right" w:pos="9360"/>
      </w:tabs>
    </w:pPr>
  </w:style>
  <w:style w:type="character" w:customStyle="1" w:styleId="HeaderChar">
    <w:name w:val="Header Char"/>
    <w:basedOn w:val="DefaultParagraphFont"/>
    <w:link w:val="Header"/>
    <w:uiPriority w:val="99"/>
    <w:rsid w:val="00155585"/>
  </w:style>
  <w:style w:type="paragraph" w:styleId="Footer">
    <w:name w:val="footer"/>
    <w:basedOn w:val="Normal"/>
    <w:link w:val="FooterChar"/>
    <w:uiPriority w:val="99"/>
    <w:unhideWhenUsed/>
    <w:rsid w:val="00155585"/>
    <w:pPr>
      <w:tabs>
        <w:tab w:val="center" w:pos="4680"/>
        <w:tab w:val="right" w:pos="9360"/>
      </w:tabs>
    </w:pPr>
  </w:style>
  <w:style w:type="character" w:customStyle="1" w:styleId="FooterChar">
    <w:name w:val="Footer Char"/>
    <w:basedOn w:val="DefaultParagraphFont"/>
    <w:link w:val="Footer"/>
    <w:uiPriority w:val="99"/>
    <w:rsid w:val="001555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6918153">
      <w:bodyDiv w:val="1"/>
      <w:marLeft w:val="0"/>
      <w:marRight w:val="0"/>
      <w:marTop w:val="0"/>
      <w:marBottom w:val="0"/>
      <w:divBdr>
        <w:top w:val="none" w:sz="0" w:space="0" w:color="auto"/>
        <w:left w:val="none" w:sz="0" w:space="0" w:color="auto"/>
        <w:bottom w:val="none" w:sz="0" w:space="0" w:color="auto"/>
        <w:right w:val="none" w:sz="0" w:space="0" w:color="auto"/>
      </w:divBdr>
    </w:div>
    <w:div w:id="1478107474">
      <w:bodyDiv w:val="1"/>
      <w:marLeft w:val="0"/>
      <w:marRight w:val="0"/>
      <w:marTop w:val="0"/>
      <w:marBottom w:val="0"/>
      <w:divBdr>
        <w:top w:val="none" w:sz="0" w:space="0" w:color="auto"/>
        <w:left w:val="none" w:sz="0" w:space="0" w:color="auto"/>
        <w:bottom w:val="none" w:sz="0" w:space="0" w:color="auto"/>
        <w:right w:val="none" w:sz="0" w:space="0" w:color="auto"/>
      </w:divBdr>
    </w:div>
    <w:div w:id="1738550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925ECE77AB48040B3EAFD4CBE253EC8" ma:contentTypeVersion="0" ma:contentTypeDescription="Create a new document." ma:contentTypeScope="" ma:versionID="924d80b2e9563822569c4726912fa5c0">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ANEQXYWM5PSU-379-478</_dlc_DocId>
    <_dlc_DocIdUrl xmlns="52ebaa95-055a-40f0-9bd5-856e088a933c">
      <Url>http://intraedu.dde.pr/MobileDeviceRFPs/_layouts/DocIdRedir.aspx?ID=ANEQXYWM5PSU-379-478</Url>
      <Description>ANEQXYWM5PSU-379-478</Description>
    </_dlc_DocIdUrl>
  </documentManagement>
</p:properties>
</file>

<file path=customXml/itemProps1.xml><?xml version="1.0" encoding="utf-8"?>
<ds:datastoreItem xmlns:ds="http://schemas.openxmlformats.org/officeDocument/2006/customXml" ds:itemID="{B8B3593D-587B-4778-BEE7-E1AC84BA0807}"/>
</file>

<file path=customXml/itemProps2.xml><?xml version="1.0" encoding="utf-8"?>
<ds:datastoreItem xmlns:ds="http://schemas.openxmlformats.org/officeDocument/2006/customXml" ds:itemID="{8D04A1FE-3993-4717-B300-78C71054C9D4}"/>
</file>

<file path=customXml/itemProps3.xml><?xml version="1.0" encoding="utf-8"?>
<ds:datastoreItem xmlns:ds="http://schemas.openxmlformats.org/officeDocument/2006/customXml" ds:itemID="{53DF4A81-ADB5-4FA3-8BE4-862A49214BAE}"/>
</file>

<file path=customXml/itemProps4.xml><?xml version="1.0" encoding="utf-8"?>
<ds:datastoreItem xmlns:ds="http://schemas.openxmlformats.org/officeDocument/2006/customXml" ds:itemID="{F0B1180B-D141-4C30-B11A-BB9416B1DB64}"/>
</file>

<file path=docProps/app.xml><?xml version="1.0" encoding="utf-8"?>
<Properties xmlns="http://schemas.openxmlformats.org/officeDocument/2006/extended-properties" xmlns:vt="http://schemas.openxmlformats.org/officeDocument/2006/docPropsVTypes">
  <Template>Normal.dotm</Template>
  <TotalTime>9</TotalTime>
  <Pages>3</Pages>
  <Words>597</Words>
  <Characters>8223</Characters>
  <Application>Microsoft Office Word</Application>
  <DocSecurity>0</DocSecurity>
  <Lines>191</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OSIATD Proposal</dc:creator>
  <cp:keywords/>
  <dc:description/>
  <cp:lastModifiedBy>RFP WAN-IA</cp:lastModifiedBy>
  <cp:revision>3</cp:revision>
  <dcterms:created xsi:type="dcterms:W3CDTF">2019-04-16T21:41:00Z</dcterms:created>
  <dcterms:modified xsi:type="dcterms:W3CDTF">2019-04-25T00:50:00Z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0x0101001925ECE77AB48040B3EAFD4CBE253EC8</vt:lpwstr>
  </property>
  <property fmtid="{D5CDD505-2E9C-101B-9397-08002B2CF9AE}" pid="3" name="_dlc_DocIdItemGuid">
    <vt:lpwstr>d25981d1-98fa-415d-b460-ac258f80f3ca</vt:lpwstr>
  </property>
</Properties>
</file>